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0D2AE" w14:textId="13F228EA" w:rsidR="00DE6280" w:rsidRPr="0079293B" w:rsidRDefault="00DE6280" w:rsidP="00A06E05">
      <w:pPr>
        <w:pStyle w:val="Titel"/>
        <w:spacing w:after="240"/>
      </w:pPr>
      <w:bookmarkStart w:id="0" w:name="_Toc69987160"/>
      <w:bookmarkStart w:id="1" w:name="_Toc98775520"/>
      <w:r w:rsidRPr="0079293B">
        <w:t>Bijlage</w:t>
      </w:r>
      <w:r w:rsidR="008F54BE" w:rsidRPr="0079293B">
        <w:t xml:space="preserve"> </w:t>
      </w:r>
      <w:r w:rsidR="007674AD" w:rsidRPr="0079293B">
        <w:t>–</w:t>
      </w:r>
      <w:r w:rsidR="00AA25AB" w:rsidRPr="0079293B">
        <w:t xml:space="preserve"> </w:t>
      </w:r>
      <w:r w:rsidR="003F7307" w:rsidRPr="0079293B">
        <w:t>Klachtenregeling Opdrachtnemer</w:t>
      </w:r>
      <w:r w:rsidR="00AA25AB" w:rsidRPr="0079293B">
        <w:t xml:space="preserve"> </w:t>
      </w:r>
    </w:p>
    <w:p w14:paraId="349F430A" w14:textId="72D36B95" w:rsidR="00096F21" w:rsidRPr="0079293B" w:rsidRDefault="00E002D2" w:rsidP="009D489D">
      <w:pPr>
        <w:pStyle w:val="Ondertitel"/>
        <w:spacing w:before="240" w:after="240" w:line="240" w:lineRule="auto"/>
      </w:pPr>
      <w:r w:rsidRPr="0079293B">
        <w:t>Klachtenregeling Opdrachtnemer</w:t>
      </w:r>
      <w:bookmarkEnd w:id="0"/>
      <w:bookmarkEnd w:id="1"/>
      <w:r w:rsidRPr="0079293B">
        <w:t xml:space="preserve"> </w:t>
      </w:r>
      <w:r w:rsidR="00EF4D3B" w:rsidRPr="0079293B">
        <w:t xml:space="preserve">behorende bij de </w:t>
      </w:r>
      <w:sdt>
        <w:sdtPr>
          <w:alias w:val="Aanbestedingsprocedure"/>
          <w:tag w:val="Aanbestedingsprocedure"/>
          <w:id w:val="-1188372672"/>
          <w:placeholder>
            <w:docPart w:val="DF49CAAE2B3C43EB83633F76E306F547"/>
          </w:placeholder>
          <w:comboBox>
            <w:listItem w:value="Kies een item."/>
            <w:listItem w:displayText="meervoudig onderhandse aanbesteding" w:value="meervoudig onderhandse aanbesteding"/>
            <w:listItem w:displayText="nationale openbare aanbesteding" w:value="nationale openbare aanbesteding"/>
            <w:listItem w:displayText="nationale niet-openbare aanbesteding met voorselectie" w:value="nationale niet-openbare aanbesteding met voorselectie"/>
            <w:listItem w:displayText="Europese openbare aanbesteding" w:value="Europese openbare aanbesteding"/>
            <w:listItem w:displayText="Europese niet-openbare aanbesteding met voorselectie" w:value="Europese niet-openbare aanbesteding met voorselectie"/>
          </w:comboBox>
        </w:sdtPr>
        <w:sdtEndPr/>
        <w:sdtContent>
          <w:r w:rsidR="00F71B67">
            <w:t>Europese openbare aanbesteding</w:t>
          </w:r>
        </w:sdtContent>
      </w:sdt>
      <w:r w:rsidR="00EF4D3B" w:rsidRPr="0079293B">
        <w:t xml:space="preserve"> aangaande de Opdracht voor </w:t>
      </w:r>
      <w:r w:rsidR="00F71B67">
        <w:t>het verzorgen van het Eindejaarsgeschenk</w:t>
      </w:r>
    </w:p>
    <w:p w14:paraId="5CDBAAB3" w14:textId="77777777" w:rsidR="00E002D2" w:rsidRPr="00040A80" w:rsidRDefault="00E002D2" w:rsidP="00040A80">
      <w:pPr>
        <w:pStyle w:val="Kop4"/>
        <w:keepNext w:val="0"/>
        <w:keepLines w:val="0"/>
        <w:spacing w:before="240" w:after="0"/>
        <w:rPr>
          <w:rStyle w:val="Intensievebenadrukking"/>
        </w:rPr>
      </w:pPr>
      <w:bookmarkStart w:id="2" w:name="_Hlk219453253"/>
      <w:r w:rsidRPr="00040A80">
        <w:rPr>
          <w:rStyle w:val="Intensievebenadrukking"/>
        </w:rPr>
        <w:t>Doel van de klachtenregeling:</w:t>
      </w:r>
    </w:p>
    <w:p w14:paraId="72308D96" w14:textId="77777777" w:rsidR="00E002D2" w:rsidRPr="007A7EFB" w:rsidRDefault="00E002D2" w:rsidP="007A7EFB">
      <w:pPr>
        <w:pStyle w:val="Lijstalinea"/>
        <w:numPr>
          <w:ilvl w:val="0"/>
          <w:numId w:val="15"/>
        </w:numPr>
      </w:pPr>
      <w:r w:rsidRPr="007A7EFB">
        <w:t xml:space="preserve">Het op een zorgvuldige wijze omgaan met de klachten van klanten en cliënten. Een klacht is een uiting van ongenoegen over </w:t>
      </w:r>
      <w:r w:rsidR="007A7EFB" w:rsidRPr="007A7EFB">
        <w:rPr>
          <w:highlight w:val="yellow"/>
        </w:rPr>
        <w:t>&lt;naam Opdrachtnemer invullen&gt;,</w:t>
      </w:r>
      <w:r w:rsidR="007A7EFB">
        <w:t xml:space="preserve"> </w:t>
      </w:r>
      <w:r w:rsidRPr="007A7EFB">
        <w:t xml:space="preserve">haar diensten en haar producten, zoals onzorgvuldigheid en fouten in de uitvoering van de dienstverlening, het niet nakomen van gemaakte afspraken en onbeleefd optreden van </w:t>
      </w:r>
      <w:r w:rsidR="007A7EFB">
        <w:t xml:space="preserve">medewerkers van </w:t>
      </w:r>
      <w:r w:rsidR="007A7EFB" w:rsidRPr="007A7EFB">
        <w:rPr>
          <w:highlight w:val="yellow"/>
        </w:rPr>
        <w:t>&lt;naam Opdrachtnemer invullen&gt;</w:t>
      </w:r>
      <w:r w:rsidRPr="007A7EFB">
        <w:t>, welke niet na enige toelichting of onmiddellijke correctie kan worden verholpen.</w:t>
      </w:r>
    </w:p>
    <w:p w14:paraId="4BB4974C" w14:textId="77777777" w:rsidR="00E002D2" w:rsidRDefault="00E002D2" w:rsidP="007A7EFB">
      <w:pPr>
        <w:pStyle w:val="Lijstalinea"/>
        <w:numPr>
          <w:ilvl w:val="0"/>
          <w:numId w:val="15"/>
        </w:numPr>
      </w:pPr>
      <w:r w:rsidRPr="007A7EFB">
        <w:t>Verbetering van de kwaliteit van de dienstverlening.</w:t>
      </w:r>
    </w:p>
    <w:p w14:paraId="6A1D1659" w14:textId="77777777" w:rsidR="00E002D2" w:rsidRPr="00040A80" w:rsidRDefault="00E002D2" w:rsidP="00040A80">
      <w:pPr>
        <w:pStyle w:val="Kop4"/>
        <w:keepNext w:val="0"/>
        <w:keepLines w:val="0"/>
        <w:spacing w:before="240" w:after="0"/>
        <w:rPr>
          <w:rStyle w:val="Intensievebenadrukking"/>
        </w:rPr>
      </w:pPr>
      <w:r w:rsidRPr="00040A80">
        <w:rPr>
          <w:rStyle w:val="Intensievebenadrukking"/>
        </w:rPr>
        <w:t>Uitgangspunt van de klachtenregeling:</w:t>
      </w:r>
    </w:p>
    <w:p w14:paraId="78EF4911" w14:textId="77777777" w:rsidR="00E002D2" w:rsidRPr="007A7EFB" w:rsidRDefault="00E002D2" w:rsidP="00E002D2">
      <w:r w:rsidRPr="007A7EFB">
        <w:t>Het waarborgen van een evenwicht tussen een zorgvuldige klachtbehandeling enerzijds en het voorkomen van formalisering en bureaucratisering anderzijds. De regeling bevat daarom de minimumeisen waaraan een klachtbehandeling moet voldoen. Meer mag, minder mag niet. Met aanvullingen moet terughoudend worden omgesprongen.</w:t>
      </w:r>
    </w:p>
    <w:p w14:paraId="0ED3113B" w14:textId="77777777" w:rsidR="00E002D2" w:rsidRPr="00040A80" w:rsidRDefault="00E002D2" w:rsidP="00040A80">
      <w:pPr>
        <w:pStyle w:val="Kop4"/>
        <w:keepNext w:val="0"/>
        <w:keepLines w:val="0"/>
        <w:spacing w:before="240" w:after="0"/>
        <w:rPr>
          <w:rStyle w:val="Intensievebenadrukking"/>
        </w:rPr>
      </w:pPr>
      <w:r w:rsidRPr="00040A80">
        <w:rPr>
          <w:rStyle w:val="Intensievebenadrukking"/>
        </w:rPr>
        <w:t>Samenvatting van de klachtenregeling:</w:t>
      </w:r>
    </w:p>
    <w:p w14:paraId="5248C83E" w14:textId="77777777" w:rsidR="00E002D2" w:rsidRPr="007A7EFB" w:rsidRDefault="00E002D2" w:rsidP="007A7EFB">
      <w:pPr>
        <w:pStyle w:val="Lijstalinea"/>
        <w:numPr>
          <w:ilvl w:val="0"/>
          <w:numId w:val="16"/>
        </w:numPr>
      </w:pPr>
      <w:r w:rsidRPr="007A7EFB">
        <w:t xml:space="preserve">Klachten kunnen zowel mondeling als schriftelijk worden ingediend. </w:t>
      </w:r>
    </w:p>
    <w:p w14:paraId="4D36DB1F" w14:textId="77777777" w:rsidR="00E002D2" w:rsidRPr="007A7EFB" w:rsidRDefault="00E002D2" w:rsidP="007A7EFB">
      <w:pPr>
        <w:pStyle w:val="Lijstalinea"/>
        <w:numPr>
          <w:ilvl w:val="0"/>
          <w:numId w:val="16"/>
        </w:numPr>
      </w:pPr>
      <w:r w:rsidRPr="007A7EFB">
        <w:t>De ontvangst van een schriftelijke klacht wordt altijd schriftelijk bevestigd door</w:t>
      </w:r>
      <w:r w:rsidR="007A7EFB">
        <w:t xml:space="preserve"> </w:t>
      </w:r>
      <w:r w:rsidR="007A7EFB" w:rsidRPr="007A7EFB">
        <w:rPr>
          <w:highlight w:val="yellow"/>
        </w:rPr>
        <w:t>&lt;naam Opdrachtnemer invullen&gt;</w:t>
      </w:r>
      <w:r w:rsidR="007A7EFB">
        <w:t>.</w:t>
      </w:r>
    </w:p>
    <w:p w14:paraId="4C8123FB" w14:textId="77777777" w:rsidR="00E002D2" w:rsidRPr="007A7EFB" w:rsidRDefault="00E002D2" w:rsidP="007A7EFB">
      <w:pPr>
        <w:pStyle w:val="Lijstalinea"/>
        <w:numPr>
          <w:ilvl w:val="0"/>
          <w:numId w:val="16"/>
        </w:numPr>
      </w:pPr>
      <w:r w:rsidRPr="007A7EFB">
        <w:t>In een aantal omschreven gevallen hoeft de klacht niet behandeld te worden.</w:t>
      </w:r>
    </w:p>
    <w:p w14:paraId="114E275B" w14:textId="77777777" w:rsidR="00E002D2" w:rsidRPr="007A7EFB" w:rsidRDefault="00E002D2" w:rsidP="007A7EFB">
      <w:pPr>
        <w:pStyle w:val="Lijstalinea"/>
        <w:numPr>
          <w:ilvl w:val="0"/>
          <w:numId w:val="16"/>
        </w:numPr>
      </w:pPr>
      <w:r w:rsidRPr="007A7EFB">
        <w:t>De behandeling van een schriftelijke klacht vindt niet plaats door degene over wie een klacht is ingediend (aangeklaagde). Die persoon krijgt wel een afschrift van het klaagschrift met bijbehorende stukken.</w:t>
      </w:r>
    </w:p>
    <w:p w14:paraId="7E48995C" w14:textId="77777777" w:rsidR="00E002D2" w:rsidRPr="007A7EFB" w:rsidRDefault="00E002D2" w:rsidP="007A7EFB">
      <w:pPr>
        <w:pStyle w:val="Lijstalinea"/>
        <w:numPr>
          <w:ilvl w:val="0"/>
          <w:numId w:val="16"/>
        </w:numPr>
      </w:pPr>
      <w:r w:rsidRPr="007A7EFB">
        <w:t>De klager en de aangeklaagde worden, wanneer de klacht over individuele begeleiding gaat, in de gelegenheid gesteld hun standpunt mondeling/schriftelijk toe te lichten, conform het principe van hoor en wederhoor. Telefonisch horen is toegestaan met instemming van de klager. Dit geldt ook voor het horen van de aangeklaagde. Van het horen kan de klager afzien.</w:t>
      </w:r>
    </w:p>
    <w:p w14:paraId="42304D51" w14:textId="77777777" w:rsidR="00E002D2" w:rsidRPr="007A7EFB" w:rsidRDefault="00E002D2" w:rsidP="007A7EFB">
      <w:pPr>
        <w:pStyle w:val="Lijstalinea"/>
        <w:numPr>
          <w:ilvl w:val="0"/>
          <w:numId w:val="16"/>
        </w:numPr>
      </w:pPr>
      <w:r w:rsidRPr="007A7EFB">
        <w:t xml:space="preserve">De klager wordt schriftelijk in kennis gesteld van de resultaten van het horen en de eventueel daaraan verbonden conclusies. </w:t>
      </w:r>
    </w:p>
    <w:p w14:paraId="5212EFAC" w14:textId="77777777" w:rsidR="00E002D2" w:rsidRPr="007A7EFB" w:rsidRDefault="00E002D2" w:rsidP="007A7EFB">
      <w:pPr>
        <w:pStyle w:val="Lijstalinea"/>
        <w:numPr>
          <w:ilvl w:val="0"/>
          <w:numId w:val="16"/>
        </w:numPr>
      </w:pPr>
      <w:r w:rsidRPr="007A7EFB">
        <w:t>Indien de klager tevreden is (dit mag telefonisch worden geverifieerd) dan is de klacht afgedaan.</w:t>
      </w:r>
    </w:p>
    <w:p w14:paraId="3B816BC2" w14:textId="77777777" w:rsidR="00E002D2" w:rsidRPr="007A7EFB" w:rsidRDefault="00E002D2" w:rsidP="00E002D2"/>
    <w:p w14:paraId="6F0FB5E2" w14:textId="77777777" w:rsidR="007A7EFB" w:rsidRDefault="00E002D2" w:rsidP="00E002D2">
      <w:r w:rsidRPr="007A7EFB">
        <w:t>Uiteraard is het bovenstaande omkleed met afhandelingstermijnen.</w:t>
      </w:r>
    </w:p>
    <w:p w14:paraId="48C19916" w14:textId="77777777" w:rsidR="00E002D2" w:rsidRPr="00040A80" w:rsidRDefault="00E002D2" w:rsidP="00040A80">
      <w:pPr>
        <w:pStyle w:val="Kop4"/>
        <w:keepNext w:val="0"/>
        <w:keepLines w:val="0"/>
        <w:spacing w:before="240" w:after="0"/>
        <w:rPr>
          <w:rStyle w:val="Intensievebenadrukking"/>
        </w:rPr>
      </w:pPr>
      <w:r w:rsidRPr="00040A80">
        <w:rPr>
          <w:rStyle w:val="Intensievebenadrukking"/>
        </w:rPr>
        <w:t>Actoren en verantwoordelijkheden</w:t>
      </w:r>
      <w:r w:rsidR="007A7EFB" w:rsidRPr="00040A80">
        <w:rPr>
          <w:rStyle w:val="Intensievebenadrukking"/>
        </w:rPr>
        <w:t>:</w:t>
      </w:r>
    </w:p>
    <w:p w14:paraId="461AAFBE" w14:textId="77777777" w:rsidR="00E002D2" w:rsidRPr="007A7EFB" w:rsidRDefault="00E002D2" w:rsidP="00E002D2">
      <w:pPr>
        <w:rPr>
          <w:b/>
          <w:bCs/>
        </w:rPr>
      </w:pPr>
      <w:r w:rsidRPr="007A7EFB">
        <w:rPr>
          <w:b/>
          <w:bCs/>
        </w:rPr>
        <w:t>Klager</w:t>
      </w:r>
    </w:p>
    <w:p w14:paraId="08D4E232" w14:textId="77777777" w:rsidR="00E002D2" w:rsidRPr="007A7EFB" w:rsidRDefault="00E002D2" w:rsidP="00E002D2">
      <w:r w:rsidRPr="007A7EFB">
        <w:t>Klager is de persoon die een klacht indient.</w:t>
      </w:r>
    </w:p>
    <w:p w14:paraId="69F6474B" w14:textId="77777777" w:rsidR="00E002D2" w:rsidRPr="007A7EFB" w:rsidRDefault="00E002D2" w:rsidP="00E002D2"/>
    <w:p w14:paraId="2819EBC1" w14:textId="77777777" w:rsidR="00E002D2" w:rsidRPr="007A7EFB" w:rsidRDefault="00E002D2" w:rsidP="00E002D2">
      <w:pPr>
        <w:rPr>
          <w:b/>
          <w:bCs/>
        </w:rPr>
      </w:pPr>
      <w:r w:rsidRPr="007A7EFB">
        <w:rPr>
          <w:b/>
          <w:bCs/>
        </w:rPr>
        <w:t>Aangeklaagde</w:t>
      </w:r>
    </w:p>
    <w:p w14:paraId="057606FC" w14:textId="77777777" w:rsidR="00E002D2" w:rsidRPr="007A7EFB" w:rsidRDefault="00E002D2" w:rsidP="00E002D2">
      <w:r w:rsidRPr="007A7EFB">
        <w:t>Degene over wie de klacht is ingediend.</w:t>
      </w:r>
    </w:p>
    <w:p w14:paraId="1BF6AA0C" w14:textId="77777777" w:rsidR="009D489D" w:rsidRDefault="009D489D" w:rsidP="00E002D2">
      <w:pPr>
        <w:rPr>
          <w:b/>
          <w:bCs/>
        </w:rPr>
      </w:pPr>
    </w:p>
    <w:p w14:paraId="60E6402F" w14:textId="77777777" w:rsidR="00E002D2" w:rsidRPr="007A7EFB" w:rsidRDefault="00E002D2" w:rsidP="00E002D2">
      <w:pPr>
        <w:rPr>
          <w:b/>
          <w:bCs/>
        </w:rPr>
      </w:pPr>
      <w:r w:rsidRPr="007A7EFB">
        <w:rPr>
          <w:b/>
          <w:bCs/>
        </w:rPr>
        <w:t>Medewerker</w:t>
      </w:r>
    </w:p>
    <w:p w14:paraId="7C394341" w14:textId="77777777" w:rsidR="00E002D2" w:rsidRPr="007A7EFB" w:rsidRDefault="00E002D2" w:rsidP="00E002D2">
      <w:r w:rsidRPr="007A7EFB">
        <w:t>Degene die een dienstverband heeft bij</w:t>
      </w:r>
      <w:r w:rsidR="007A7EFB">
        <w:t xml:space="preserve"> </w:t>
      </w:r>
      <w:r w:rsidR="007A7EFB" w:rsidRPr="007A7EFB">
        <w:rPr>
          <w:highlight w:val="yellow"/>
        </w:rPr>
        <w:t>&lt;naam Opdrachtnemer invullen&gt;</w:t>
      </w:r>
      <w:r w:rsidRPr="007A7EFB">
        <w:t xml:space="preserve"> of onder verantwoordelijkheid van</w:t>
      </w:r>
      <w:r w:rsidR="007A7EFB">
        <w:t xml:space="preserve"> </w:t>
      </w:r>
      <w:r w:rsidR="007A7EFB" w:rsidRPr="007A7EFB">
        <w:rPr>
          <w:highlight w:val="yellow"/>
        </w:rPr>
        <w:t>&lt;naam Opdrachtnemer invullen&gt;</w:t>
      </w:r>
      <w:r w:rsidRPr="007A7EFB">
        <w:t xml:space="preserve"> zijn/haar diensten aanbiedt. De medewerker probeert de klacht direct op te lossen en af te handelen, communiceert de klacht </w:t>
      </w:r>
      <w:r w:rsidR="007A7EFB">
        <w:t xml:space="preserve">indien </w:t>
      </w:r>
      <w:r w:rsidRPr="007A7EFB">
        <w:t xml:space="preserve">nodig in het werkoverleg en meldt de klacht door middel van het klachten- en verbeterformulier bij de klachtbehandelaar.  </w:t>
      </w:r>
    </w:p>
    <w:p w14:paraId="3BD6224E" w14:textId="77777777" w:rsidR="00FE6A86" w:rsidRDefault="00FE6A86" w:rsidP="00E002D2">
      <w:pPr>
        <w:rPr>
          <w:b/>
          <w:bCs/>
        </w:rPr>
      </w:pPr>
    </w:p>
    <w:p w14:paraId="20EED065" w14:textId="77777777" w:rsidR="00040A80" w:rsidRDefault="00040A80" w:rsidP="00E002D2">
      <w:pPr>
        <w:rPr>
          <w:b/>
          <w:bCs/>
        </w:rPr>
      </w:pPr>
    </w:p>
    <w:p w14:paraId="04BD862A" w14:textId="77777777" w:rsidR="00040A80" w:rsidRDefault="00040A80" w:rsidP="00E002D2">
      <w:pPr>
        <w:rPr>
          <w:b/>
          <w:bCs/>
        </w:rPr>
      </w:pPr>
    </w:p>
    <w:p w14:paraId="75D0BA11" w14:textId="77777777" w:rsidR="00E002D2" w:rsidRPr="007A7EFB" w:rsidRDefault="00E002D2" w:rsidP="00E002D2">
      <w:pPr>
        <w:rPr>
          <w:b/>
          <w:bCs/>
        </w:rPr>
      </w:pPr>
      <w:r w:rsidRPr="007A7EFB">
        <w:rPr>
          <w:b/>
          <w:bCs/>
        </w:rPr>
        <w:t>Leidinggevende</w:t>
      </w:r>
    </w:p>
    <w:p w14:paraId="637F22F2" w14:textId="77777777" w:rsidR="00E002D2" w:rsidRPr="007A7EFB" w:rsidRDefault="00E002D2" w:rsidP="00E002D2">
      <w:r w:rsidRPr="007A7EFB">
        <w:t xml:space="preserve">Degene die verantwoordelijk is voor het organisatieonderdeel bij </w:t>
      </w:r>
      <w:r w:rsidR="007A7EFB" w:rsidRPr="007A7EFB">
        <w:rPr>
          <w:highlight w:val="yellow"/>
        </w:rPr>
        <w:t>&lt;naam Opdrachtnemer invullen&gt;</w:t>
      </w:r>
      <w:r w:rsidR="007A7EFB">
        <w:t xml:space="preserve"> w</w:t>
      </w:r>
      <w:r w:rsidRPr="007A7EFB">
        <w:t xml:space="preserve">ordt in kennis gesteld van binnengekomen klachten betreffende zijn afdeling. Mondelinge klachten worden door medewerkers via het klachten- en verbeterformulier gemeld. De leidinggevende formuleert naar aanleiding van de mondelinge klachten eventuele corrigerende en preventieve maatregelen en zend het klachten- en verbeterformulier naar de kwaliteitscoördinator. De leidinggevende wordt door de klachtbehandelaar over schriftelijke klachten geïnformeerd. </w:t>
      </w:r>
    </w:p>
    <w:p w14:paraId="1F6C9906" w14:textId="77777777" w:rsidR="00E002D2" w:rsidRPr="007A7EFB" w:rsidRDefault="00E002D2" w:rsidP="00E002D2"/>
    <w:p w14:paraId="24373F5E" w14:textId="77777777" w:rsidR="00E002D2" w:rsidRPr="007A7EFB" w:rsidRDefault="00E002D2" w:rsidP="00E002D2">
      <w:pPr>
        <w:rPr>
          <w:b/>
          <w:bCs/>
        </w:rPr>
      </w:pPr>
      <w:r w:rsidRPr="007A7EFB">
        <w:rPr>
          <w:b/>
          <w:bCs/>
        </w:rPr>
        <w:t>Klachtbehandelaar</w:t>
      </w:r>
    </w:p>
    <w:p w14:paraId="7686B7DC" w14:textId="77777777" w:rsidR="00E002D2" w:rsidRPr="007A7EFB" w:rsidRDefault="00E002D2" w:rsidP="00E002D2">
      <w:r w:rsidRPr="007A7EFB">
        <w:t>Een door de vestigingsmanager aangewezen medewerker voor de behandeling van klachten. De klachtbehandelaar adviseert de vestigingsmanager over de vraag of een klacht in behandeling moet worden genomen, behandelt klachten en bewaakt daarbij de termijnen. Rapportage over de (samenhang tussen verschillende) klachten en het doen van aanbevelingen ter verbetering van de kwaliteit aan het vestigingsmanagement en de kwaliteitscoördinator behoren tot het takenpakket.</w:t>
      </w:r>
    </w:p>
    <w:p w14:paraId="29487466" w14:textId="77777777" w:rsidR="00E002D2" w:rsidRPr="007A7EFB" w:rsidRDefault="00E002D2" w:rsidP="00E002D2"/>
    <w:p w14:paraId="5BA64219" w14:textId="77777777" w:rsidR="00E002D2" w:rsidRPr="007A7EFB" w:rsidRDefault="00E002D2" w:rsidP="00E002D2">
      <w:pPr>
        <w:rPr>
          <w:b/>
          <w:bCs/>
        </w:rPr>
      </w:pPr>
      <w:r w:rsidRPr="007A7EFB">
        <w:rPr>
          <w:b/>
          <w:bCs/>
        </w:rPr>
        <w:t>Vestigingsmanager/hoofd stafafdeling</w:t>
      </w:r>
    </w:p>
    <w:p w14:paraId="14429925" w14:textId="77777777" w:rsidR="00E002D2" w:rsidRPr="007A7EFB" w:rsidRDefault="00E002D2" w:rsidP="00E002D2">
      <w:r w:rsidRPr="007A7EFB">
        <w:t>Degene die verantwoordelijk is voor de vestiging</w:t>
      </w:r>
      <w:r w:rsidR="007A7EFB">
        <w:t xml:space="preserve"> van </w:t>
      </w:r>
      <w:r w:rsidR="007A7EFB" w:rsidRPr="007A7EFB">
        <w:rPr>
          <w:highlight w:val="yellow"/>
        </w:rPr>
        <w:t>&lt;naam Opdrachtnemer invullen&gt;</w:t>
      </w:r>
      <w:r w:rsidR="007A7EFB">
        <w:t xml:space="preserve">.  </w:t>
      </w:r>
      <w:r w:rsidRPr="007A7EFB">
        <w:t>Eindverantwoordelijke voor de behandeling van klachten in zijn regio/afdeling, met uitzondering van klachten die hemzelf betreffen. In dat geval is de naast</w:t>
      </w:r>
      <w:r w:rsidR="007A7EFB">
        <w:t xml:space="preserve"> </w:t>
      </w:r>
      <w:r w:rsidRPr="007A7EFB">
        <w:t>hogere manager verantwoordelijk.</w:t>
      </w:r>
    </w:p>
    <w:p w14:paraId="59F9CEAC" w14:textId="77777777" w:rsidR="00E002D2" w:rsidRPr="007A7EFB" w:rsidRDefault="00E002D2" w:rsidP="00E002D2">
      <w:r w:rsidRPr="007A7EFB">
        <w:t xml:space="preserve">Ondertekent de ontvangstbevestiging en de brief die dient ter afhandeling van de klacht. </w:t>
      </w:r>
    </w:p>
    <w:p w14:paraId="5F7A7918" w14:textId="77777777" w:rsidR="00E002D2" w:rsidRPr="00040A80" w:rsidRDefault="00E002D2" w:rsidP="00040A80">
      <w:pPr>
        <w:pStyle w:val="Kop4"/>
        <w:keepNext w:val="0"/>
        <w:keepLines w:val="0"/>
        <w:spacing w:before="240" w:after="0"/>
        <w:rPr>
          <w:rStyle w:val="Intensievebenadrukking"/>
        </w:rPr>
      </w:pPr>
      <w:r w:rsidRPr="00040A80">
        <w:rPr>
          <w:rStyle w:val="Intensievebenadrukking"/>
        </w:rPr>
        <w:t>De procedure</w:t>
      </w:r>
      <w:r w:rsidR="0053777B" w:rsidRPr="00040A80">
        <w:rPr>
          <w:rStyle w:val="Intensievebenadrukking"/>
        </w:rPr>
        <w:t>:</w:t>
      </w:r>
    </w:p>
    <w:p w14:paraId="78847B09" w14:textId="77777777" w:rsidR="00E002D2" w:rsidRPr="007A7EFB" w:rsidRDefault="00E002D2" w:rsidP="0053777B">
      <w:pPr>
        <w:pStyle w:val="Lijstalinea"/>
        <w:numPr>
          <w:ilvl w:val="0"/>
          <w:numId w:val="17"/>
        </w:numPr>
        <w:ind w:left="284" w:hanging="284"/>
      </w:pPr>
      <w:r w:rsidRPr="007A7EFB">
        <w:t>Mondelinge klachten</w:t>
      </w:r>
      <w:r w:rsidR="000C20C1">
        <w:t>:</w:t>
      </w:r>
    </w:p>
    <w:p w14:paraId="0D710900" w14:textId="77777777" w:rsidR="00E002D2" w:rsidRPr="007A7EFB" w:rsidRDefault="00E002D2" w:rsidP="007A7EFB">
      <w:pPr>
        <w:widowControl w:val="0"/>
        <w:numPr>
          <w:ilvl w:val="0"/>
          <w:numId w:val="18"/>
        </w:numPr>
      </w:pPr>
      <w:r w:rsidRPr="007A7EFB">
        <w:t>Mondelinge klachten worden zo snel mogelijk afgehandeld. De klachtontvanger is daarbij in situaties die direct opgelost kunnen worden veelal ook klachtbehandelaar. In dit stadium kan ook de aangeklaagde klachtbehandelaar zijn.</w:t>
      </w:r>
    </w:p>
    <w:p w14:paraId="4472FAE0" w14:textId="77777777" w:rsidR="00E002D2" w:rsidRPr="007A7EFB" w:rsidRDefault="00E002D2" w:rsidP="007A7EFB">
      <w:pPr>
        <w:pStyle w:val="Lijstalinea"/>
        <w:numPr>
          <w:ilvl w:val="0"/>
          <w:numId w:val="18"/>
        </w:numPr>
        <w:tabs>
          <w:tab w:val="num" w:pos="1275"/>
        </w:tabs>
      </w:pPr>
      <w:r w:rsidRPr="007A7EFB">
        <w:t xml:space="preserve">Geverifieerd wordt of de klager tevreden is over de afhandeling van de klacht en wordt, indien hij niet tevreden is, erop geattendeerd dat het mogelijk is een schriftelijke klacht in te dienen bij de vestigingsmanager. </w:t>
      </w:r>
    </w:p>
    <w:p w14:paraId="0A0F2DDB" w14:textId="77777777" w:rsidR="00E002D2" w:rsidRPr="007A7EFB" w:rsidRDefault="00E002D2" w:rsidP="007A7EFB">
      <w:pPr>
        <w:widowControl w:val="0"/>
        <w:numPr>
          <w:ilvl w:val="0"/>
          <w:numId w:val="18"/>
        </w:numPr>
      </w:pPr>
      <w:r w:rsidRPr="007A7EFB">
        <w:t>Mondeling afgehandelde klachten worden ten behoeve van de kwaliteitsverbetering middels het klachten- en verbeterformulier aan de direct leidinggevende gezonden.</w:t>
      </w:r>
    </w:p>
    <w:p w14:paraId="035EF32B" w14:textId="77777777" w:rsidR="00E002D2" w:rsidRDefault="00E002D2" w:rsidP="007A7EFB">
      <w:pPr>
        <w:widowControl w:val="0"/>
        <w:numPr>
          <w:ilvl w:val="0"/>
          <w:numId w:val="18"/>
        </w:numPr>
      </w:pPr>
      <w:r w:rsidRPr="007A7EFB">
        <w:t>De direct leidinggevende formuleert eventuele corrigerende en preventieve maatregelen en zendt het ingevulde klachten- en verbeterformulier naar de kwaliteitscoördinator.</w:t>
      </w:r>
    </w:p>
    <w:p w14:paraId="6CA36C78" w14:textId="77777777" w:rsidR="007A7EFB" w:rsidRPr="007A7EFB" w:rsidRDefault="007A7EFB" w:rsidP="007A7EFB"/>
    <w:p w14:paraId="54852C1B" w14:textId="77777777" w:rsidR="007A7EFB" w:rsidRDefault="00E002D2" w:rsidP="0053777B">
      <w:pPr>
        <w:pStyle w:val="Lijstalinea"/>
        <w:numPr>
          <w:ilvl w:val="0"/>
          <w:numId w:val="17"/>
        </w:numPr>
        <w:ind w:left="284" w:hanging="284"/>
      </w:pPr>
      <w:r w:rsidRPr="007A7EFB">
        <w:t>Schriftelijke klachten</w:t>
      </w:r>
      <w:r w:rsidR="000C20C1">
        <w:t>:</w:t>
      </w:r>
    </w:p>
    <w:p w14:paraId="13F9F309" w14:textId="77777777" w:rsidR="00E002D2" w:rsidRPr="007A7EFB" w:rsidRDefault="00E002D2" w:rsidP="0053777B">
      <w:r w:rsidRPr="007A7EFB">
        <w:rPr>
          <w:szCs w:val="18"/>
        </w:rPr>
        <w:t>Een schriftelijke klacht dient te voldoen aan de volgende vereisten:</w:t>
      </w:r>
    </w:p>
    <w:p w14:paraId="76ED50F8" w14:textId="77777777" w:rsidR="00E002D2" w:rsidRPr="007A7EFB" w:rsidRDefault="00E002D2" w:rsidP="00CF0021">
      <w:pPr>
        <w:widowControl w:val="0"/>
        <w:numPr>
          <w:ilvl w:val="0"/>
          <w:numId w:val="20"/>
        </w:numPr>
      </w:pPr>
      <w:r w:rsidRPr="007A7EFB">
        <w:t>naam en het adres van de indiener;</w:t>
      </w:r>
    </w:p>
    <w:p w14:paraId="09483CD9" w14:textId="77777777" w:rsidR="00E002D2" w:rsidRPr="007A7EFB" w:rsidRDefault="00E002D2" w:rsidP="00CF0021">
      <w:pPr>
        <w:widowControl w:val="0"/>
        <w:numPr>
          <w:ilvl w:val="0"/>
          <w:numId w:val="20"/>
        </w:numPr>
      </w:pPr>
      <w:r w:rsidRPr="007A7EFB">
        <w:t>dagtekening;</w:t>
      </w:r>
    </w:p>
    <w:p w14:paraId="335302F6" w14:textId="77777777" w:rsidR="00E002D2" w:rsidRPr="007A7EFB" w:rsidRDefault="00E002D2" w:rsidP="00CF0021">
      <w:pPr>
        <w:widowControl w:val="0"/>
        <w:numPr>
          <w:ilvl w:val="0"/>
          <w:numId w:val="20"/>
        </w:numPr>
      </w:pPr>
      <w:r w:rsidRPr="007A7EFB">
        <w:t>een omschrijving van de gedraging waartegen de klacht is gericht</w:t>
      </w:r>
      <w:r w:rsidR="007A7EFB">
        <w:t>;</w:t>
      </w:r>
    </w:p>
    <w:p w14:paraId="12A55EB4" w14:textId="77777777" w:rsidR="00E002D2" w:rsidRPr="007A7EFB" w:rsidRDefault="00E002D2" w:rsidP="00CF0021">
      <w:pPr>
        <w:widowControl w:val="0"/>
        <w:numPr>
          <w:ilvl w:val="0"/>
          <w:numId w:val="20"/>
        </w:numPr>
      </w:pPr>
      <w:r w:rsidRPr="007A7EFB">
        <w:t>geboortedatum, wanneer de klacht over de individuele begeleiding gaat.</w:t>
      </w:r>
    </w:p>
    <w:p w14:paraId="6D2ECFDE" w14:textId="77777777" w:rsidR="00CF0021" w:rsidRDefault="00CF0021" w:rsidP="007A7EFB">
      <w:pPr>
        <w:widowControl w:val="0"/>
      </w:pPr>
    </w:p>
    <w:p w14:paraId="37E9657F" w14:textId="77777777" w:rsidR="007A7EFB" w:rsidRDefault="007A7EFB" w:rsidP="007A7EFB">
      <w:pPr>
        <w:widowControl w:val="0"/>
      </w:pPr>
      <w:r w:rsidRPr="007A7EFB">
        <w:t>Indien aan de vormvereisten niet is voldaan wordt de klager in de gelegenheid gesteld de ontbrekende zaken aan te vullen. Hiervoor staat een termijn van 2 weken. De vraag kan gecombineerd worden met het zenden van de ontvangstbevestiging</w:t>
      </w:r>
      <w:r>
        <w:t>.</w:t>
      </w:r>
    </w:p>
    <w:p w14:paraId="0FE777B5" w14:textId="77777777" w:rsidR="00FE6A86" w:rsidRDefault="00FE6A86" w:rsidP="007A7EFB">
      <w:pPr>
        <w:widowControl w:val="0"/>
      </w:pPr>
    </w:p>
    <w:p w14:paraId="3DE80191" w14:textId="77777777" w:rsidR="00E002D2" w:rsidRDefault="00E002D2" w:rsidP="007A7EFB">
      <w:pPr>
        <w:widowControl w:val="0"/>
      </w:pPr>
      <w:r w:rsidRPr="007A7EFB">
        <w:t xml:space="preserve">Schriftelijke klachten worden na ontvangst via de vestigingsmanager aan de klachtbehandelaar overhandigd. De klachtbehandelaar tekent de klacht aan op het klachten- en verbeterformulier, stuurt dit direct na de eerste reactie richting klager ter registratie aan de kwaliteitscoördinator en stelt de leidinggevende van de klacht in kennis. </w:t>
      </w:r>
    </w:p>
    <w:p w14:paraId="0890F4F7" w14:textId="77777777" w:rsidR="009D489D" w:rsidRDefault="009D489D" w:rsidP="007A7EFB">
      <w:pPr>
        <w:widowControl w:val="0"/>
      </w:pPr>
    </w:p>
    <w:p w14:paraId="3C1260AD" w14:textId="77777777" w:rsidR="00FE6A86" w:rsidRDefault="00FE6A86">
      <w:pPr>
        <w:spacing w:after="200" w:line="276" w:lineRule="auto"/>
      </w:pPr>
      <w:r>
        <w:br w:type="page"/>
      </w:r>
    </w:p>
    <w:p w14:paraId="2813A87D" w14:textId="77777777" w:rsidR="00E002D2" w:rsidRPr="007A7EFB" w:rsidRDefault="00E002D2" w:rsidP="0053777B">
      <w:pPr>
        <w:pStyle w:val="Lijstalinea"/>
        <w:numPr>
          <w:ilvl w:val="0"/>
          <w:numId w:val="17"/>
        </w:numPr>
        <w:ind w:left="284" w:hanging="284"/>
      </w:pPr>
      <w:r w:rsidRPr="007A7EFB">
        <w:lastRenderedPageBreak/>
        <w:t>Ontvangstbevestiging en niet in behandeling nemen van de klacht</w:t>
      </w:r>
      <w:r w:rsidR="000C20C1">
        <w:t>:</w:t>
      </w:r>
    </w:p>
    <w:p w14:paraId="15337C82" w14:textId="77777777" w:rsidR="00E002D2" w:rsidRPr="007A7EFB" w:rsidRDefault="00E002D2" w:rsidP="007A7EFB">
      <w:pPr>
        <w:widowControl w:val="0"/>
      </w:pPr>
      <w:r w:rsidRPr="007A7EFB">
        <w:t>De klachtbehandelaar gaat na of de klacht in behandeling moet worden genomen. Eventueel wordt hierbij de hulp van de jurist ingeroepen. Een klacht hoeft niet in behandeling te worden genomen indien zij betrekking heeft op een gedraging:</w:t>
      </w:r>
    </w:p>
    <w:p w14:paraId="733C4A6F" w14:textId="77777777" w:rsidR="00E002D2" w:rsidRPr="007A7EFB" w:rsidRDefault="00E002D2" w:rsidP="00CF0021">
      <w:pPr>
        <w:widowControl w:val="0"/>
        <w:numPr>
          <w:ilvl w:val="0"/>
          <w:numId w:val="22"/>
        </w:numPr>
      </w:pPr>
      <w:r w:rsidRPr="007A7EFB">
        <w:t>waarover reeds eerder een klacht is ingediend;</w:t>
      </w:r>
    </w:p>
    <w:p w14:paraId="6B0081E7" w14:textId="77777777" w:rsidR="00E002D2" w:rsidRPr="007A7EFB" w:rsidRDefault="00E002D2" w:rsidP="00CF0021">
      <w:pPr>
        <w:widowControl w:val="0"/>
        <w:numPr>
          <w:ilvl w:val="0"/>
          <w:numId w:val="22"/>
        </w:numPr>
      </w:pPr>
      <w:r w:rsidRPr="007A7EFB">
        <w:t>die langer dan een jaar voor indiening van de klacht heeft plaatsgevonden;</w:t>
      </w:r>
    </w:p>
    <w:p w14:paraId="0D84653F" w14:textId="77777777" w:rsidR="00E002D2" w:rsidRPr="007A7EFB" w:rsidRDefault="00E002D2" w:rsidP="00CF0021">
      <w:pPr>
        <w:widowControl w:val="0"/>
        <w:numPr>
          <w:ilvl w:val="0"/>
          <w:numId w:val="22"/>
        </w:numPr>
      </w:pPr>
      <w:r w:rsidRPr="007A7EFB">
        <w:t>indien er sprake is van een medisch oordeel van de bedrijfsarts</w:t>
      </w:r>
      <w:r w:rsidR="007A7EFB">
        <w:t>; w</w:t>
      </w:r>
      <w:r w:rsidRPr="007A7EFB">
        <w:t>anneer de klager het niet eens is  met de conclusie van een bedrijfsarts kan hij/zij gebruik maken van een second opinion;</w:t>
      </w:r>
    </w:p>
    <w:p w14:paraId="2B2CCBC6" w14:textId="77777777" w:rsidR="00E002D2" w:rsidRPr="007A7EFB" w:rsidRDefault="00E002D2" w:rsidP="00CF0021">
      <w:pPr>
        <w:widowControl w:val="0"/>
        <w:numPr>
          <w:ilvl w:val="0"/>
          <w:numId w:val="22"/>
        </w:numPr>
      </w:pPr>
      <w:r w:rsidRPr="007A7EFB">
        <w:t>die door het instellen van een procedure aan het oordeel van een rechterlijke of andere instantie onderworpen is, dan wel onderworpen is geweest;</w:t>
      </w:r>
    </w:p>
    <w:p w14:paraId="70923302" w14:textId="77777777" w:rsidR="00E002D2" w:rsidRPr="007A7EFB" w:rsidRDefault="00E002D2" w:rsidP="00CF0021">
      <w:pPr>
        <w:widowControl w:val="0"/>
        <w:numPr>
          <w:ilvl w:val="0"/>
          <w:numId w:val="22"/>
        </w:numPr>
      </w:pPr>
      <w:r w:rsidRPr="007A7EFB">
        <w:t>die deel uitmaakt van de opsporing of vervolging van een strafbaar feit en terzake van het desbetreffende feit een strafvervolging is ingesteld en het onderzoek ter terechtzitting is begonnen, dan wel onherroepelijk uitspraak is gedaan.</w:t>
      </w:r>
    </w:p>
    <w:p w14:paraId="33BBC9E4" w14:textId="77777777" w:rsidR="00E002D2" w:rsidRPr="007A7EFB" w:rsidRDefault="00E002D2" w:rsidP="007A7EFB">
      <w:pPr>
        <w:widowControl w:val="0"/>
      </w:pPr>
    </w:p>
    <w:p w14:paraId="463CF48A" w14:textId="77777777" w:rsidR="00E002D2" w:rsidRDefault="00E002D2" w:rsidP="007A7EFB">
      <w:pPr>
        <w:widowControl w:val="0"/>
      </w:pPr>
      <w:r w:rsidRPr="007A7EFB">
        <w:t>Indien het klaagschrift in behandeling wordt genomen, dan stelt de klachtbehandelaar een ontvangstbevestiging op.</w:t>
      </w:r>
    </w:p>
    <w:p w14:paraId="2B7E1B44" w14:textId="77777777" w:rsidR="00E002D2" w:rsidRDefault="00E002D2" w:rsidP="007A7EFB">
      <w:pPr>
        <w:widowControl w:val="0"/>
      </w:pPr>
      <w:r w:rsidRPr="007A7EFB">
        <w:t>Indien het klaagschrift niet in behandeling wordt genomen dan stelt de klachtbehandelaar (i.o.m. de vestigingsmanager) een brief 'niet in behandeling nemen klacht' op.</w:t>
      </w:r>
    </w:p>
    <w:p w14:paraId="1FE8BDF9" w14:textId="77777777" w:rsidR="00E002D2" w:rsidRDefault="00E002D2" w:rsidP="007A7EFB">
      <w:pPr>
        <w:widowControl w:val="0"/>
      </w:pPr>
      <w:r w:rsidRPr="007A7EFB">
        <w:t xml:space="preserve">Zowel de ontvangstbevestiging als de brief </w:t>
      </w:r>
      <w:r w:rsidR="00CF0021">
        <w:t>‘</w:t>
      </w:r>
      <w:r w:rsidRPr="007A7EFB">
        <w:t>niet in behandeling nemen klacht</w:t>
      </w:r>
      <w:r w:rsidR="00CF0021">
        <w:t xml:space="preserve">’ </w:t>
      </w:r>
      <w:r w:rsidRPr="007A7EFB">
        <w:t xml:space="preserve">worden door de vestigingsmanager ondertekend en zo snel mogelijk doch uiterlijk binnen 2 weken verstuurd na ontvangst van het klaagschrift. </w:t>
      </w:r>
    </w:p>
    <w:p w14:paraId="3ECCAAC3" w14:textId="77777777" w:rsidR="00CF0021" w:rsidRDefault="00CF0021" w:rsidP="007A7EFB">
      <w:pPr>
        <w:widowControl w:val="0"/>
      </w:pPr>
    </w:p>
    <w:p w14:paraId="4CBFC23F" w14:textId="77777777" w:rsidR="00CF0021" w:rsidRPr="007A7EFB" w:rsidRDefault="00CF0021" w:rsidP="0053777B">
      <w:pPr>
        <w:pStyle w:val="Lijstalinea"/>
        <w:numPr>
          <w:ilvl w:val="0"/>
          <w:numId w:val="17"/>
        </w:numPr>
        <w:ind w:left="284" w:hanging="284"/>
      </w:pPr>
      <w:r>
        <w:t>Behandeling van de</w:t>
      </w:r>
      <w:r w:rsidRPr="007A7EFB">
        <w:t xml:space="preserve"> klacht</w:t>
      </w:r>
      <w:r w:rsidR="000C20C1">
        <w:t>:</w:t>
      </w:r>
    </w:p>
    <w:p w14:paraId="738BC8B2" w14:textId="77777777" w:rsidR="00E002D2" w:rsidRPr="00CF0021" w:rsidRDefault="00E002D2" w:rsidP="00CF0021">
      <w:pPr>
        <w:widowControl w:val="0"/>
        <w:numPr>
          <w:ilvl w:val="0"/>
          <w:numId w:val="23"/>
        </w:numPr>
      </w:pPr>
      <w:r w:rsidRPr="00CF0021">
        <w:t>Wanneer de klacht individuele begeleiding betreft, stuurt de klachtbehandelaar een kopie van de klacht naar de aangeklaagde, met het verzoek om op de klacht te reageren. Termijn voor reactie bedraagt 2 weken. Mocht bijvoorbeeld in verband met vakantie hieraan niet voldaan kunnen worden, dan wordt de klachtbehandelaar hierover geïnformeerd en zal deze de klager op de hoogte stellen.</w:t>
      </w:r>
    </w:p>
    <w:p w14:paraId="549F3E63" w14:textId="77777777" w:rsidR="00E002D2" w:rsidRPr="00CF0021" w:rsidRDefault="00E002D2" w:rsidP="00CF0021">
      <w:pPr>
        <w:widowControl w:val="0"/>
        <w:numPr>
          <w:ilvl w:val="0"/>
          <w:numId w:val="23"/>
        </w:numPr>
      </w:pPr>
      <w:r w:rsidRPr="00CF0021">
        <w:t>De klager wordt, in ieder geval wanneer de klacht individuele begeleiding betreft, door de klachtbehandelaar in de gelegenheid gesteld zijn klacht mondeling/schriftelijk (eventueel telefonisch) toe te lichten. Met klager wordt afgesproken hoe en wanneer deze toelichting zal plaatsvinden. Gestreefd wordt naar een toelichtend gesprek binnen 2 weken na de vraag om toelichting. Klager kan van het nader horen afzien.</w:t>
      </w:r>
    </w:p>
    <w:p w14:paraId="7C294131" w14:textId="77777777" w:rsidR="00E002D2" w:rsidRPr="00CF0021" w:rsidRDefault="00E002D2" w:rsidP="00CF0021">
      <w:pPr>
        <w:widowControl w:val="0"/>
        <w:numPr>
          <w:ilvl w:val="0"/>
          <w:numId w:val="23"/>
        </w:numPr>
      </w:pPr>
      <w:r w:rsidRPr="00CF0021">
        <w:t>De klachtbehandelaar bepaalt hoe de klacht verder wordt behandeld en adviseert de vestigingsmanager over de afhandeling. De vestigingsmanager stelt klager en aangeklaagde binnen 6 weken na ontvangst van de klacht schriftelijk in kennis van de resultaten van het horen en de eventueel daaraan verbonden conclusies. Indien blijkt dat de termijn van 6 weken ontoereikend is, kan deze worden verlengd met telkens twee weken. Klager en aangeklaagde worden hiervan in kennis gesteld.</w:t>
      </w:r>
    </w:p>
    <w:p w14:paraId="55B6DDD9" w14:textId="77777777" w:rsidR="00E002D2" w:rsidRDefault="00E002D2" w:rsidP="00E002D2">
      <w:pPr>
        <w:tabs>
          <w:tab w:val="num" w:pos="0"/>
        </w:tabs>
        <w:rPr>
          <w:szCs w:val="18"/>
        </w:rPr>
      </w:pPr>
    </w:p>
    <w:p w14:paraId="6369C125" w14:textId="77777777" w:rsidR="00CF0021" w:rsidRPr="007A7EFB" w:rsidRDefault="00CF0021" w:rsidP="0053777B">
      <w:pPr>
        <w:pStyle w:val="Lijstalinea"/>
        <w:numPr>
          <w:ilvl w:val="0"/>
          <w:numId w:val="17"/>
        </w:numPr>
        <w:ind w:left="284" w:hanging="284"/>
      </w:pPr>
      <w:r>
        <w:t>Dossier</w:t>
      </w:r>
      <w:r w:rsidR="000C20C1">
        <w:t>:</w:t>
      </w:r>
    </w:p>
    <w:p w14:paraId="6B23972F" w14:textId="77777777" w:rsidR="00CF0021" w:rsidRDefault="00CF0021" w:rsidP="0053777B">
      <w:pPr>
        <w:widowControl w:val="0"/>
      </w:pPr>
      <w:r w:rsidRPr="00CF0021">
        <w:t>Het dossier van de klacht (brieven en andere voor de klachtafhandeling relevante documenten) wordt door de klachtbehandelaar gearchiveerd. Dossiers worden twee jaar bewaard.</w:t>
      </w:r>
    </w:p>
    <w:p w14:paraId="4F6BD1BF" w14:textId="77777777" w:rsidR="00CF0021" w:rsidRDefault="00CF0021" w:rsidP="0053777B">
      <w:pPr>
        <w:widowControl w:val="0"/>
      </w:pPr>
    </w:p>
    <w:p w14:paraId="765A66F9" w14:textId="77777777" w:rsidR="00CF0021" w:rsidRPr="007A7EFB" w:rsidRDefault="00CF0021" w:rsidP="0053777B">
      <w:pPr>
        <w:pStyle w:val="Lijstalinea"/>
        <w:numPr>
          <w:ilvl w:val="0"/>
          <w:numId w:val="17"/>
        </w:numPr>
        <w:ind w:left="284" w:hanging="284"/>
      </w:pPr>
      <w:r>
        <w:t>Verslaggeving</w:t>
      </w:r>
      <w:r w:rsidR="000C20C1">
        <w:t>:</w:t>
      </w:r>
    </w:p>
    <w:p w14:paraId="052D4F74" w14:textId="77777777" w:rsidR="00E002D2" w:rsidRDefault="00E002D2" w:rsidP="0053777B">
      <w:pPr>
        <w:widowControl w:val="0"/>
      </w:pPr>
      <w:r w:rsidRPr="00CF0021">
        <w:t>De klachtbehandelaar doet elk kwartaal verslag over de behandelde klachten aan het vestigingsmanagement en de kwaliteitscoördinator aan de hand van kengetallen, die niet tot personen herleidbaar zijn. Gerapporteerd wordt over aantal klachten, aard en wijze van afhandeling. Ook kunnen aanbevelingen worden gedaan voor preventieve maatregelen om structureel verbeteringen aan te kunnen brengen.</w:t>
      </w:r>
    </w:p>
    <w:p w14:paraId="364DC552" w14:textId="77777777" w:rsidR="00FE6A86" w:rsidRDefault="00FE6A86" w:rsidP="0053777B">
      <w:pPr>
        <w:widowControl w:val="0"/>
      </w:pPr>
    </w:p>
    <w:p w14:paraId="6097ACC2" w14:textId="77777777" w:rsidR="00CF0021" w:rsidRPr="007A7EFB" w:rsidRDefault="00CF0021" w:rsidP="0053777B">
      <w:pPr>
        <w:pStyle w:val="Lijstalinea"/>
        <w:numPr>
          <w:ilvl w:val="0"/>
          <w:numId w:val="17"/>
        </w:numPr>
        <w:ind w:left="284" w:hanging="284"/>
      </w:pPr>
      <w:r>
        <w:t>Schema</w:t>
      </w:r>
      <w:r w:rsidR="000C20C1">
        <w:t>:</w:t>
      </w:r>
    </w:p>
    <w:p w14:paraId="35CB83BE" w14:textId="77777777" w:rsidR="00CF0021" w:rsidRDefault="00E002D2" w:rsidP="0053777B">
      <w:pPr>
        <w:widowControl w:val="0"/>
      </w:pPr>
      <w:r w:rsidRPr="00CF0021">
        <w:t>In het onderstaande schema is in chronologische volgorde weergegeven wie verantwoordelijk is voor welke stappen in de procedure en welke termijnen er gelden.</w:t>
      </w:r>
    </w:p>
    <w:tbl>
      <w:tblPr>
        <w:tblW w:w="9072" w:type="dxa"/>
        <w:tblBorders>
          <w:bottom w:val="dotted" w:sz="4" w:space="0" w:color="auto"/>
          <w:insideH w:val="dotted" w:sz="4" w:space="0" w:color="auto"/>
        </w:tblBorders>
        <w:tblLayout w:type="fixed"/>
        <w:tblCellMar>
          <w:left w:w="70" w:type="dxa"/>
          <w:right w:w="70" w:type="dxa"/>
        </w:tblCellMar>
        <w:tblLook w:val="04A0" w:firstRow="1" w:lastRow="0" w:firstColumn="1" w:lastColumn="0" w:noHBand="0" w:noVBand="1"/>
      </w:tblPr>
      <w:tblGrid>
        <w:gridCol w:w="709"/>
        <w:gridCol w:w="4253"/>
        <w:gridCol w:w="1701"/>
        <w:gridCol w:w="2409"/>
      </w:tblGrid>
      <w:tr w:rsidR="00CF0021" w:rsidRPr="0079293B" w14:paraId="0588ABC1" w14:textId="77777777" w:rsidTr="006C108E">
        <w:trPr>
          <w:trHeight w:val="20"/>
          <w:tblHeader/>
        </w:trPr>
        <w:tc>
          <w:tcPr>
            <w:tcW w:w="709" w:type="dxa"/>
            <w:tcBorders>
              <w:top w:val="nil"/>
              <w:bottom w:val="nil"/>
              <w:right w:val="dotted" w:sz="4" w:space="0" w:color="auto"/>
            </w:tcBorders>
            <w:shd w:val="clear" w:color="auto" w:fill="009CDA"/>
            <w:tcMar>
              <w:top w:w="113" w:type="dxa"/>
              <w:left w:w="57" w:type="dxa"/>
              <w:bottom w:w="113" w:type="dxa"/>
              <w:right w:w="57" w:type="dxa"/>
            </w:tcMar>
          </w:tcPr>
          <w:p w14:paraId="5B89CDC3" w14:textId="77777777" w:rsidR="00CF0021" w:rsidRPr="0079293B" w:rsidRDefault="0076419D" w:rsidP="0079293B">
            <w:pPr>
              <w:pStyle w:val="Koptabel"/>
            </w:pPr>
            <w:r w:rsidRPr="0079293B">
              <w:lastRenderedPageBreak/>
              <w:t>No.</w:t>
            </w:r>
          </w:p>
        </w:tc>
        <w:tc>
          <w:tcPr>
            <w:tcW w:w="4253" w:type="dxa"/>
            <w:tcBorders>
              <w:top w:val="nil"/>
              <w:left w:val="dotted" w:sz="4" w:space="0" w:color="auto"/>
              <w:right w:val="dotted" w:sz="4" w:space="0" w:color="auto"/>
            </w:tcBorders>
            <w:shd w:val="clear" w:color="auto" w:fill="009CDA"/>
          </w:tcPr>
          <w:p w14:paraId="50A7A574" w14:textId="77777777" w:rsidR="00CF0021" w:rsidRPr="0079293B" w:rsidRDefault="0076419D" w:rsidP="0079293B">
            <w:pPr>
              <w:pStyle w:val="Koptabel"/>
            </w:pPr>
            <w:r w:rsidRPr="0079293B">
              <w:t>Procedurele stap</w:t>
            </w:r>
          </w:p>
        </w:tc>
        <w:tc>
          <w:tcPr>
            <w:tcW w:w="1701" w:type="dxa"/>
            <w:tcBorders>
              <w:top w:val="nil"/>
              <w:left w:val="dotted" w:sz="4" w:space="0" w:color="auto"/>
              <w:right w:val="dotted" w:sz="4" w:space="0" w:color="auto"/>
            </w:tcBorders>
            <w:shd w:val="clear" w:color="auto" w:fill="009CDA"/>
          </w:tcPr>
          <w:p w14:paraId="4A833765" w14:textId="77777777" w:rsidR="00CF0021" w:rsidRPr="0079293B" w:rsidRDefault="0076419D" w:rsidP="0079293B">
            <w:pPr>
              <w:pStyle w:val="Koptabel"/>
            </w:pPr>
            <w:r w:rsidRPr="0079293B">
              <w:t>Uitvoering door</w:t>
            </w:r>
          </w:p>
        </w:tc>
        <w:tc>
          <w:tcPr>
            <w:tcW w:w="2409" w:type="dxa"/>
            <w:tcBorders>
              <w:top w:val="nil"/>
              <w:left w:val="dotted" w:sz="4" w:space="0" w:color="auto"/>
              <w:bottom w:val="nil"/>
            </w:tcBorders>
            <w:shd w:val="clear" w:color="auto" w:fill="009CDA"/>
            <w:tcMar>
              <w:top w:w="113" w:type="dxa"/>
              <w:left w:w="57" w:type="dxa"/>
              <w:bottom w:w="113" w:type="dxa"/>
              <w:right w:w="57" w:type="dxa"/>
            </w:tcMar>
          </w:tcPr>
          <w:p w14:paraId="26F0F8E2" w14:textId="77777777" w:rsidR="00CF0021" w:rsidRPr="0079293B" w:rsidRDefault="0076419D" w:rsidP="0079293B">
            <w:pPr>
              <w:pStyle w:val="Koptabel"/>
            </w:pPr>
            <w:r w:rsidRPr="0079293B">
              <w:t>Termijn van afhandeling</w:t>
            </w:r>
          </w:p>
        </w:tc>
      </w:tr>
      <w:tr w:rsidR="0076419D" w:rsidRPr="0053777B" w14:paraId="639A172D" w14:textId="77777777" w:rsidTr="006C108E">
        <w:trPr>
          <w:trHeight w:val="20"/>
        </w:trPr>
        <w:tc>
          <w:tcPr>
            <w:tcW w:w="709" w:type="dxa"/>
            <w:tcBorders>
              <w:top w:val="nil"/>
              <w:right w:val="dotted" w:sz="4" w:space="0" w:color="auto"/>
            </w:tcBorders>
            <w:tcMar>
              <w:top w:w="113" w:type="dxa"/>
              <w:left w:w="57" w:type="dxa"/>
              <w:bottom w:w="113" w:type="dxa"/>
              <w:right w:w="57" w:type="dxa"/>
            </w:tcMar>
          </w:tcPr>
          <w:p w14:paraId="6731C0AF" w14:textId="77777777" w:rsidR="0076419D" w:rsidRPr="0053777B" w:rsidRDefault="0076419D" w:rsidP="0053777B">
            <w:pPr>
              <w:rPr>
                <w:sz w:val="19"/>
                <w:szCs w:val="19"/>
              </w:rPr>
            </w:pPr>
            <w:r w:rsidRPr="0053777B">
              <w:rPr>
                <w:sz w:val="19"/>
                <w:szCs w:val="19"/>
              </w:rPr>
              <w:t>1.</w:t>
            </w:r>
          </w:p>
        </w:tc>
        <w:tc>
          <w:tcPr>
            <w:tcW w:w="4253" w:type="dxa"/>
            <w:tcBorders>
              <w:left w:val="dotted" w:sz="4" w:space="0" w:color="auto"/>
              <w:right w:val="dotted" w:sz="4" w:space="0" w:color="auto"/>
            </w:tcBorders>
          </w:tcPr>
          <w:p w14:paraId="7AB9F4E7" w14:textId="77777777" w:rsidR="0076419D" w:rsidRPr="0053777B" w:rsidRDefault="0076419D" w:rsidP="0053777B">
            <w:pPr>
              <w:rPr>
                <w:sz w:val="19"/>
                <w:szCs w:val="19"/>
              </w:rPr>
            </w:pPr>
            <w:r w:rsidRPr="0053777B">
              <w:rPr>
                <w:sz w:val="19"/>
                <w:szCs w:val="19"/>
              </w:rPr>
              <w:t>Mondelinge klachten afhandelen, zo nodig communiceren in werkoverleg, en middels klachten- en verbeterformulier melden bij direct leidinggevende.</w:t>
            </w:r>
          </w:p>
        </w:tc>
        <w:tc>
          <w:tcPr>
            <w:tcW w:w="1701" w:type="dxa"/>
            <w:tcBorders>
              <w:left w:val="dotted" w:sz="4" w:space="0" w:color="auto"/>
              <w:right w:val="dotted" w:sz="4" w:space="0" w:color="auto"/>
            </w:tcBorders>
          </w:tcPr>
          <w:p w14:paraId="4AF5415F" w14:textId="77777777" w:rsidR="0076419D" w:rsidRPr="0053777B" w:rsidRDefault="0076419D" w:rsidP="0053777B">
            <w:pPr>
              <w:rPr>
                <w:sz w:val="19"/>
                <w:szCs w:val="19"/>
              </w:rPr>
            </w:pPr>
            <w:r w:rsidRPr="0053777B">
              <w:rPr>
                <w:sz w:val="19"/>
                <w:szCs w:val="19"/>
              </w:rPr>
              <w:t>Mondeling</w:t>
            </w:r>
          </w:p>
        </w:tc>
        <w:tc>
          <w:tcPr>
            <w:tcW w:w="2409" w:type="dxa"/>
            <w:tcBorders>
              <w:top w:val="nil"/>
              <w:left w:val="dotted" w:sz="4" w:space="0" w:color="auto"/>
            </w:tcBorders>
            <w:noWrap/>
            <w:tcMar>
              <w:top w:w="113" w:type="dxa"/>
              <w:left w:w="57" w:type="dxa"/>
              <w:bottom w:w="113" w:type="dxa"/>
              <w:right w:w="57" w:type="dxa"/>
            </w:tcMar>
          </w:tcPr>
          <w:p w14:paraId="3DD9B24D" w14:textId="77777777" w:rsidR="0076419D" w:rsidRPr="0053777B" w:rsidRDefault="0076419D" w:rsidP="0053777B">
            <w:pPr>
              <w:rPr>
                <w:sz w:val="19"/>
                <w:szCs w:val="19"/>
              </w:rPr>
            </w:pPr>
            <w:r w:rsidRPr="0053777B">
              <w:rPr>
                <w:sz w:val="19"/>
                <w:szCs w:val="19"/>
              </w:rPr>
              <w:t>z.s.m.</w:t>
            </w:r>
          </w:p>
        </w:tc>
      </w:tr>
      <w:tr w:rsidR="0076419D" w:rsidRPr="0053777B" w14:paraId="427109BE" w14:textId="77777777" w:rsidTr="006C108E">
        <w:trPr>
          <w:trHeight w:val="20"/>
        </w:trPr>
        <w:tc>
          <w:tcPr>
            <w:tcW w:w="709" w:type="dxa"/>
            <w:tcBorders>
              <w:top w:val="nil"/>
              <w:right w:val="dotted" w:sz="4" w:space="0" w:color="auto"/>
            </w:tcBorders>
            <w:tcMar>
              <w:top w:w="113" w:type="dxa"/>
              <w:left w:w="57" w:type="dxa"/>
              <w:bottom w:w="113" w:type="dxa"/>
              <w:right w:w="57" w:type="dxa"/>
            </w:tcMar>
          </w:tcPr>
          <w:p w14:paraId="29780612" w14:textId="77777777" w:rsidR="0076419D" w:rsidRPr="0053777B" w:rsidRDefault="0076419D" w:rsidP="0053777B">
            <w:pPr>
              <w:rPr>
                <w:sz w:val="19"/>
                <w:szCs w:val="19"/>
              </w:rPr>
            </w:pPr>
            <w:r w:rsidRPr="0053777B">
              <w:rPr>
                <w:sz w:val="19"/>
                <w:szCs w:val="19"/>
              </w:rPr>
              <w:t>2.</w:t>
            </w:r>
          </w:p>
        </w:tc>
        <w:tc>
          <w:tcPr>
            <w:tcW w:w="4253" w:type="dxa"/>
            <w:tcBorders>
              <w:left w:val="dotted" w:sz="4" w:space="0" w:color="auto"/>
              <w:right w:val="dotted" w:sz="4" w:space="0" w:color="auto"/>
            </w:tcBorders>
          </w:tcPr>
          <w:p w14:paraId="7C8DA984" w14:textId="77777777" w:rsidR="0076419D" w:rsidRPr="0053777B" w:rsidRDefault="0076419D" w:rsidP="0053777B">
            <w:pPr>
              <w:rPr>
                <w:sz w:val="19"/>
                <w:szCs w:val="19"/>
              </w:rPr>
            </w:pPr>
            <w:r w:rsidRPr="0053777B">
              <w:rPr>
                <w:sz w:val="19"/>
                <w:szCs w:val="19"/>
              </w:rPr>
              <w:t>Toetsen bij mondelinge klachten of de klager tevreden is over de afhandeling en opperen van de mogelijkheid tot het indienen van een schriftelijke klacht.</w:t>
            </w:r>
          </w:p>
        </w:tc>
        <w:tc>
          <w:tcPr>
            <w:tcW w:w="1701" w:type="dxa"/>
            <w:tcBorders>
              <w:left w:val="dotted" w:sz="4" w:space="0" w:color="auto"/>
              <w:right w:val="dotted" w:sz="4" w:space="0" w:color="auto"/>
            </w:tcBorders>
          </w:tcPr>
          <w:p w14:paraId="61AD2A02" w14:textId="77777777" w:rsidR="0076419D" w:rsidRPr="0053777B" w:rsidRDefault="0076419D" w:rsidP="0053777B">
            <w:pPr>
              <w:rPr>
                <w:sz w:val="19"/>
                <w:szCs w:val="19"/>
              </w:rPr>
            </w:pPr>
            <w:r w:rsidRPr="0053777B">
              <w:rPr>
                <w:sz w:val="19"/>
                <w:szCs w:val="19"/>
              </w:rPr>
              <w:t>Medewerker</w:t>
            </w:r>
          </w:p>
        </w:tc>
        <w:tc>
          <w:tcPr>
            <w:tcW w:w="2409" w:type="dxa"/>
            <w:tcBorders>
              <w:top w:val="nil"/>
              <w:left w:val="dotted" w:sz="4" w:space="0" w:color="auto"/>
            </w:tcBorders>
            <w:noWrap/>
            <w:tcMar>
              <w:top w:w="113" w:type="dxa"/>
              <w:left w:w="57" w:type="dxa"/>
              <w:bottom w:w="113" w:type="dxa"/>
              <w:right w:w="57" w:type="dxa"/>
            </w:tcMar>
          </w:tcPr>
          <w:p w14:paraId="4B316EB6" w14:textId="77777777" w:rsidR="0076419D" w:rsidRPr="0053777B" w:rsidRDefault="0076419D" w:rsidP="0053777B">
            <w:pPr>
              <w:rPr>
                <w:sz w:val="19"/>
                <w:szCs w:val="19"/>
              </w:rPr>
            </w:pPr>
            <w:r w:rsidRPr="0053777B">
              <w:rPr>
                <w:sz w:val="19"/>
                <w:szCs w:val="19"/>
              </w:rPr>
              <w:t>z.s.m.</w:t>
            </w:r>
          </w:p>
        </w:tc>
      </w:tr>
      <w:tr w:rsidR="0076419D" w:rsidRPr="0053777B" w14:paraId="74997B04" w14:textId="77777777" w:rsidTr="006C108E">
        <w:trPr>
          <w:trHeight w:val="20"/>
        </w:trPr>
        <w:tc>
          <w:tcPr>
            <w:tcW w:w="709" w:type="dxa"/>
            <w:tcBorders>
              <w:top w:val="nil"/>
              <w:right w:val="dotted" w:sz="4" w:space="0" w:color="auto"/>
            </w:tcBorders>
            <w:tcMar>
              <w:top w:w="113" w:type="dxa"/>
              <w:left w:w="57" w:type="dxa"/>
              <w:bottom w:w="113" w:type="dxa"/>
              <w:right w:w="57" w:type="dxa"/>
            </w:tcMar>
          </w:tcPr>
          <w:p w14:paraId="058F9EC2" w14:textId="77777777" w:rsidR="0076419D" w:rsidRPr="0053777B" w:rsidRDefault="0076419D" w:rsidP="0053777B">
            <w:pPr>
              <w:rPr>
                <w:sz w:val="19"/>
                <w:szCs w:val="19"/>
              </w:rPr>
            </w:pPr>
            <w:r w:rsidRPr="0053777B">
              <w:rPr>
                <w:sz w:val="19"/>
                <w:szCs w:val="19"/>
              </w:rPr>
              <w:t>3.</w:t>
            </w:r>
          </w:p>
        </w:tc>
        <w:tc>
          <w:tcPr>
            <w:tcW w:w="4253" w:type="dxa"/>
            <w:tcBorders>
              <w:left w:val="dotted" w:sz="4" w:space="0" w:color="auto"/>
              <w:right w:val="dotted" w:sz="4" w:space="0" w:color="auto"/>
            </w:tcBorders>
          </w:tcPr>
          <w:p w14:paraId="71CA3F0E" w14:textId="77777777" w:rsidR="0076419D" w:rsidRPr="0053777B" w:rsidRDefault="0076419D" w:rsidP="0053777B">
            <w:pPr>
              <w:rPr>
                <w:sz w:val="19"/>
                <w:szCs w:val="19"/>
              </w:rPr>
            </w:pPr>
            <w:r w:rsidRPr="0053777B">
              <w:rPr>
                <w:sz w:val="19"/>
                <w:szCs w:val="19"/>
              </w:rPr>
              <w:t>Zo nodig formuleren van corrigerende en preventieve maatregelen naar aanleiding van mondelinge klacht en ingevuld klachten- en verbeterformulier zenden aan kwaliteitscoördinator.</w:t>
            </w:r>
          </w:p>
        </w:tc>
        <w:tc>
          <w:tcPr>
            <w:tcW w:w="1701" w:type="dxa"/>
            <w:tcBorders>
              <w:left w:val="dotted" w:sz="4" w:space="0" w:color="auto"/>
              <w:right w:val="dotted" w:sz="4" w:space="0" w:color="auto"/>
            </w:tcBorders>
          </w:tcPr>
          <w:p w14:paraId="76E20055" w14:textId="77777777" w:rsidR="0076419D" w:rsidRPr="0053777B" w:rsidRDefault="0076419D" w:rsidP="0053777B">
            <w:pPr>
              <w:rPr>
                <w:sz w:val="19"/>
                <w:szCs w:val="19"/>
              </w:rPr>
            </w:pPr>
            <w:r w:rsidRPr="0053777B">
              <w:rPr>
                <w:sz w:val="19"/>
                <w:szCs w:val="19"/>
              </w:rPr>
              <w:t>Leidinggevende</w:t>
            </w:r>
          </w:p>
        </w:tc>
        <w:tc>
          <w:tcPr>
            <w:tcW w:w="2409" w:type="dxa"/>
            <w:tcBorders>
              <w:top w:val="nil"/>
              <w:left w:val="dotted" w:sz="4" w:space="0" w:color="auto"/>
            </w:tcBorders>
            <w:noWrap/>
            <w:tcMar>
              <w:top w:w="113" w:type="dxa"/>
              <w:left w:w="57" w:type="dxa"/>
              <w:bottom w:w="113" w:type="dxa"/>
              <w:right w:w="57" w:type="dxa"/>
            </w:tcMar>
          </w:tcPr>
          <w:p w14:paraId="5733ADA5" w14:textId="77777777" w:rsidR="0076419D" w:rsidRPr="0053777B" w:rsidRDefault="0076419D" w:rsidP="0053777B">
            <w:pPr>
              <w:rPr>
                <w:sz w:val="19"/>
                <w:szCs w:val="19"/>
              </w:rPr>
            </w:pPr>
            <w:r w:rsidRPr="0053777B">
              <w:rPr>
                <w:sz w:val="19"/>
                <w:szCs w:val="19"/>
              </w:rPr>
              <w:t>z.s.m.</w:t>
            </w:r>
          </w:p>
        </w:tc>
      </w:tr>
      <w:tr w:rsidR="0076419D" w:rsidRPr="0053777B" w14:paraId="7482A4FE" w14:textId="77777777" w:rsidTr="006C108E">
        <w:trPr>
          <w:trHeight w:val="20"/>
        </w:trPr>
        <w:tc>
          <w:tcPr>
            <w:tcW w:w="709" w:type="dxa"/>
            <w:tcBorders>
              <w:top w:val="nil"/>
              <w:right w:val="dotted" w:sz="4" w:space="0" w:color="auto"/>
            </w:tcBorders>
            <w:tcMar>
              <w:top w:w="113" w:type="dxa"/>
              <w:left w:w="57" w:type="dxa"/>
              <w:bottom w:w="113" w:type="dxa"/>
              <w:right w:w="57" w:type="dxa"/>
            </w:tcMar>
          </w:tcPr>
          <w:p w14:paraId="3F112DC2" w14:textId="77777777" w:rsidR="0076419D" w:rsidRPr="0053777B" w:rsidRDefault="0076419D" w:rsidP="0053777B">
            <w:pPr>
              <w:rPr>
                <w:sz w:val="19"/>
                <w:szCs w:val="19"/>
              </w:rPr>
            </w:pPr>
            <w:r w:rsidRPr="0053777B">
              <w:rPr>
                <w:sz w:val="19"/>
                <w:szCs w:val="19"/>
              </w:rPr>
              <w:t>4.</w:t>
            </w:r>
          </w:p>
        </w:tc>
        <w:tc>
          <w:tcPr>
            <w:tcW w:w="4253" w:type="dxa"/>
            <w:tcBorders>
              <w:left w:val="dotted" w:sz="4" w:space="0" w:color="auto"/>
              <w:right w:val="dotted" w:sz="4" w:space="0" w:color="auto"/>
            </w:tcBorders>
          </w:tcPr>
          <w:p w14:paraId="11153522" w14:textId="77777777" w:rsidR="0076419D" w:rsidRPr="0053777B" w:rsidRDefault="0076419D" w:rsidP="0053777B">
            <w:pPr>
              <w:rPr>
                <w:sz w:val="19"/>
                <w:szCs w:val="19"/>
              </w:rPr>
            </w:pPr>
            <w:r w:rsidRPr="0053777B">
              <w:rPr>
                <w:sz w:val="19"/>
                <w:szCs w:val="19"/>
              </w:rPr>
              <w:t>Overhandigen schriftelijke klachten aan klachtbehandelaar.</w:t>
            </w:r>
          </w:p>
        </w:tc>
        <w:tc>
          <w:tcPr>
            <w:tcW w:w="1701" w:type="dxa"/>
            <w:tcBorders>
              <w:left w:val="dotted" w:sz="4" w:space="0" w:color="auto"/>
              <w:right w:val="dotted" w:sz="4" w:space="0" w:color="auto"/>
            </w:tcBorders>
          </w:tcPr>
          <w:p w14:paraId="75A42207" w14:textId="77777777" w:rsidR="0076419D" w:rsidRPr="0053777B" w:rsidRDefault="0076419D" w:rsidP="0053777B">
            <w:pPr>
              <w:rPr>
                <w:sz w:val="19"/>
                <w:szCs w:val="19"/>
              </w:rPr>
            </w:pPr>
            <w:r w:rsidRPr="0053777B">
              <w:rPr>
                <w:sz w:val="19"/>
                <w:szCs w:val="19"/>
              </w:rPr>
              <w:t>Vestigingsmanager</w:t>
            </w:r>
          </w:p>
        </w:tc>
        <w:tc>
          <w:tcPr>
            <w:tcW w:w="2409" w:type="dxa"/>
            <w:tcBorders>
              <w:top w:val="nil"/>
              <w:left w:val="dotted" w:sz="4" w:space="0" w:color="auto"/>
            </w:tcBorders>
            <w:noWrap/>
            <w:tcMar>
              <w:top w:w="113" w:type="dxa"/>
              <w:left w:w="57" w:type="dxa"/>
              <w:bottom w:w="113" w:type="dxa"/>
              <w:right w:w="57" w:type="dxa"/>
            </w:tcMar>
          </w:tcPr>
          <w:p w14:paraId="34BA6E17" w14:textId="77777777" w:rsidR="0076419D" w:rsidRPr="0053777B" w:rsidRDefault="0076419D" w:rsidP="0053777B">
            <w:pPr>
              <w:rPr>
                <w:sz w:val="19"/>
                <w:szCs w:val="19"/>
              </w:rPr>
            </w:pPr>
            <w:r w:rsidRPr="0053777B">
              <w:rPr>
                <w:sz w:val="19"/>
                <w:szCs w:val="19"/>
              </w:rPr>
              <w:t>z.s.m.</w:t>
            </w:r>
          </w:p>
          <w:p w14:paraId="6F1E3275" w14:textId="77777777" w:rsidR="0076419D" w:rsidRPr="0053777B" w:rsidRDefault="0076419D" w:rsidP="0053777B">
            <w:pPr>
              <w:rPr>
                <w:sz w:val="19"/>
                <w:szCs w:val="19"/>
              </w:rPr>
            </w:pPr>
          </w:p>
        </w:tc>
      </w:tr>
      <w:tr w:rsidR="0076419D" w:rsidRPr="0053777B" w14:paraId="578290FA" w14:textId="77777777" w:rsidTr="006C108E">
        <w:trPr>
          <w:trHeight w:val="20"/>
        </w:trPr>
        <w:tc>
          <w:tcPr>
            <w:tcW w:w="709" w:type="dxa"/>
            <w:tcBorders>
              <w:top w:val="nil"/>
              <w:right w:val="dotted" w:sz="4" w:space="0" w:color="auto"/>
            </w:tcBorders>
            <w:tcMar>
              <w:top w:w="113" w:type="dxa"/>
              <w:left w:w="57" w:type="dxa"/>
              <w:bottom w:w="113" w:type="dxa"/>
              <w:right w:w="57" w:type="dxa"/>
            </w:tcMar>
          </w:tcPr>
          <w:p w14:paraId="53009317" w14:textId="77777777" w:rsidR="0076419D" w:rsidRPr="0053777B" w:rsidRDefault="0076419D" w:rsidP="0053777B">
            <w:pPr>
              <w:rPr>
                <w:sz w:val="19"/>
                <w:szCs w:val="19"/>
              </w:rPr>
            </w:pPr>
            <w:r w:rsidRPr="0053777B">
              <w:rPr>
                <w:sz w:val="19"/>
                <w:szCs w:val="19"/>
              </w:rPr>
              <w:t>5.</w:t>
            </w:r>
          </w:p>
        </w:tc>
        <w:tc>
          <w:tcPr>
            <w:tcW w:w="4253" w:type="dxa"/>
            <w:tcBorders>
              <w:left w:val="dotted" w:sz="4" w:space="0" w:color="auto"/>
              <w:right w:val="dotted" w:sz="4" w:space="0" w:color="auto"/>
            </w:tcBorders>
          </w:tcPr>
          <w:p w14:paraId="5817CC12" w14:textId="77777777" w:rsidR="0076419D" w:rsidRPr="0053777B" w:rsidRDefault="0076419D" w:rsidP="0053777B">
            <w:pPr>
              <w:rPr>
                <w:sz w:val="19"/>
                <w:szCs w:val="19"/>
              </w:rPr>
            </w:pPr>
            <w:r w:rsidRPr="0053777B">
              <w:rPr>
                <w:sz w:val="19"/>
                <w:szCs w:val="19"/>
              </w:rPr>
              <w:t xml:space="preserve">Toetsen of klachten in behandeling worden genomen. </w:t>
            </w:r>
          </w:p>
          <w:p w14:paraId="23FCABE7" w14:textId="77777777" w:rsidR="0076419D" w:rsidRPr="0053777B" w:rsidRDefault="0076419D" w:rsidP="0053777B">
            <w:pPr>
              <w:rPr>
                <w:sz w:val="19"/>
                <w:szCs w:val="19"/>
              </w:rPr>
            </w:pPr>
            <w:r w:rsidRPr="0053777B">
              <w:rPr>
                <w:sz w:val="19"/>
                <w:szCs w:val="19"/>
              </w:rPr>
              <w:t xml:space="preserve">Indien ja, dan opstellen ontvangstbevestiging. </w:t>
            </w:r>
          </w:p>
          <w:p w14:paraId="2F5B7CD5" w14:textId="77777777" w:rsidR="0076419D" w:rsidRPr="0053777B" w:rsidRDefault="0076419D" w:rsidP="0053777B">
            <w:pPr>
              <w:rPr>
                <w:sz w:val="19"/>
                <w:szCs w:val="19"/>
              </w:rPr>
            </w:pPr>
            <w:r w:rsidRPr="0053777B">
              <w:rPr>
                <w:sz w:val="19"/>
                <w:szCs w:val="19"/>
              </w:rPr>
              <w:t xml:space="preserve">Indien nee, dan opstellen brief ‘niet in behandeling nemen klacht’. </w:t>
            </w:r>
          </w:p>
          <w:p w14:paraId="63D0CEE5" w14:textId="77777777" w:rsidR="0076419D" w:rsidRPr="0053777B" w:rsidRDefault="0076419D" w:rsidP="0053777B">
            <w:pPr>
              <w:rPr>
                <w:sz w:val="19"/>
                <w:szCs w:val="19"/>
              </w:rPr>
            </w:pPr>
            <w:r w:rsidRPr="0053777B">
              <w:rPr>
                <w:sz w:val="19"/>
                <w:szCs w:val="19"/>
              </w:rPr>
              <w:t>Brief wordt getekend door de vestigingsmanager.</w:t>
            </w:r>
          </w:p>
        </w:tc>
        <w:tc>
          <w:tcPr>
            <w:tcW w:w="1701" w:type="dxa"/>
            <w:tcBorders>
              <w:left w:val="dotted" w:sz="4" w:space="0" w:color="auto"/>
              <w:right w:val="dotted" w:sz="4" w:space="0" w:color="auto"/>
            </w:tcBorders>
          </w:tcPr>
          <w:p w14:paraId="5C9E0706" w14:textId="77777777" w:rsidR="0076419D" w:rsidRPr="0053777B" w:rsidRDefault="0076419D" w:rsidP="0053777B">
            <w:pPr>
              <w:rPr>
                <w:sz w:val="19"/>
                <w:szCs w:val="19"/>
              </w:rPr>
            </w:pPr>
            <w:r w:rsidRPr="0053777B">
              <w:rPr>
                <w:sz w:val="19"/>
                <w:szCs w:val="19"/>
              </w:rPr>
              <w:t>Vestigingsmanager + klachtbehandelaar, eventueel ondersteund door jurist</w:t>
            </w:r>
          </w:p>
        </w:tc>
        <w:tc>
          <w:tcPr>
            <w:tcW w:w="2409" w:type="dxa"/>
            <w:tcBorders>
              <w:top w:val="nil"/>
              <w:left w:val="dotted" w:sz="4" w:space="0" w:color="auto"/>
            </w:tcBorders>
            <w:noWrap/>
            <w:tcMar>
              <w:top w:w="113" w:type="dxa"/>
              <w:left w:w="57" w:type="dxa"/>
              <w:bottom w:w="113" w:type="dxa"/>
              <w:right w:w="57" w:type="dxa"/>
            </w:tcMar>
          </w:tcPr>
          <w:p w14:paraId="3580573C" w14:textId="77777777" w:rsidR="0076419D" w:rsidRPr="0053777B" w:rsidRDefault="0076419D" w:rsidP="0053777B">
            <w:pPr>
              <w:rPr>
                <w:sz w:val="19"/>
                <w:szCs w:val="19"/>
              </w:rPr>
            </w:pPr>
            <w:r w:rsidRPr="0053777B">
              <w:rPr>
                <w:sz w:val="19"/>
                <w:szCs w:val="19"/>
              </w:rPr>
              <w:t>Binnen  7 dagen na ontvangst klacht</w:t>
            </w:r>
          </w:p>
          <w:p w14:paraId="179F5B69" w14:textId="77777777" w:rsidR="0076419D" w:rsidRPr="0053777B" w:rsidRDefault="0076419D" w:rsidP="0053777B">
            <w:pPr>
              <w:rPr>
                <w:sz w:val="19"/>
                <w:szCs w:val="19"/>
              </w:rPr>
            </w:pPr>
          </w:p>
        </w:tc>
      </w:tr>
      <w:tr w:rsidR="0076419D" w:rsidRPr="0053777B" w14:paraId="6F1ADA3A" w14:textId="77777777" w:rsidTr="006C108E">
        <w:trPr>
          <w:trHeight w:val="20"/>
        </w:trPr>
        <w:tc>
          <w:tcPr>
            <w:tcW w:w="709" w:type="dxa"/>
            <w:tcBorders>
              <w:top w:val="nil"/>
              <w:right w:val="dotted" w:sz="4" w:space="0" w:color="auto"/>
            </w:tcBorders>
            <w:tcMar>
              <w:top w:w="113" w:type="dxa"/>
              <w:left w:w="57" w:type="dxa"/>
              <w:bottom w:w="113" w:type="dxa"/>
              <w:right w:w="57" w:type="dxa"/>
            </w:tcMar>
          </w:tcPr>
          <w:p w14:paraId="4700ABC0" w14:textId="77777777" w:rsidR="0076419D" w:rsidRPr="0053777B" w:rsidRDefault="0076419D" w:rsidP="0053777B">
            <w:pPr>
              <w:rPr>
                <w:sz w:val="19"/>
                <w:szCs w:val="19"/>
              </w:rPr>
            </w:pPr>
            <w:r w:rsidRPr="0053777B">
              <w:rPr>
                <w:sz w:val="19"/>
                <w:szCs w:val="19"/>
              </w:rPr>
              <w:t>6.</w:t>
            </w:r>
          </w:p>
        </w:tc>
        <w:tc>
          <w:tcPr>
            <w:tcW w:w="4253" w:type="dxa"/>
            <w:tcBorders>
              <w:left w:val="dotted" w:sz="4" w:space="0" w:color="auto"/>
              <w:right w:val="dotted" w:sz="4" w:space="0" w:color="auto"/>
            </w:tcBorders>
          </w:tcPr>
          <w:p w14:paraId="7FC9B1EC" w14:textId="77777777" w:rsidR="0076419D" w:rsidRPr="0053777B" w:rsidRDefault="0076419D" w:rsidP="0053777B">
            <w:pPr>
              <w:rPr>
                <w:sz w:val="19"/>
                <w:szCs w:val="19"/>
              </w:rPr>
            </w:pPr>
            <w:r w:rsidRPr="0053777B">
              <w:rPr>
                <w:sz w:val="19"/>
                <w:szCs w:val="19"/>
              </w:rPr>
              <w:t>Nalopen schriftelijke klachten op vormvereisten en klager eventueel in de gelegenheid stellen ontbrekende zaken aan te vullen.</w:t>
            </w:r>
          </w:p>
        </w:tc>
        <w:tc>
          <w:tcPr>
            <w:tcW w:w="1701" w:type="dxa"/>
            <w:tcBorders>
              <w:left w:val="dotted" w:sz="4" w:space="0" w:color="auto"/>
              <w:right w:val="dotted" w:sz="4" w:space="0" w:color="auto"/>
            </w:tcBorders>
          </w:tcPr>
          <w:p w14:paraId="77BBAE61" w14:textId="77777777" w:rsidR="0076419D" w:rsidRPr="0053777B" w:rsidRDefault="0076419D" w:rsidP="0053777B">
            <w:pPr>
              <w:rPr>
                <w:sz w:val="19"/>
                <w:szCs w:val="19"/>
              </w:rPr>
            </w:pPr>
            <w:r w:rsidRPr="0053777B">
              <w:rPr>
                <w:sz w:val="19"/>
                <w:szCs w:val="19"/>
              </w:rPr>
              <w:t>Klachtbehandelaar</w:t>
            </w:r>
          </w:p>
        </w:tc>
        <w:tc>
          <w:tcPr>
            <w:tcW w:w="2409" w:type="dxa"/>
            <w:tcBorders>
              <w:top w:val="nil"/>
              <w:left w:val="dotted" w:sz="4" w:space="0" w:color="auto"/>
            </w:tcBorders>
            <w:noWrap/>
            <w:tcMar>
              <w:top w:w="113" w:type="dxa"/>
              <w:left w:w="57" w:type="dxa"/>
              <w:bottom w:w="113" w:type="dxa"/>
              <w:right w:w="57" w:type="dxa"/>
            </w:tcMar>
          </w:tcPr>
          <w:p w14:paraId="761DC4FB" w14:textId="77777777" w:rsidR="0076419D" w:rsidRPr="0053777B" w:rsidRDefault="0076419D" w:rsidP="0053777B">
            <w:pPr>
              <w:rPr>
                <w:sz w:val="19"/>
                <w:szCs w:val="19"/>
              </w:rPr>
            </w:pPr>
            <w:r w:rsidRPr="0053777B">
              <w:rPr>
                <w:sz w:val="19"/>
                <w:szCs w:val="19"/>
              </w:rPr>
              <w:t>Binnen 7 dagen na ontvangst klacht; kan gecombineerd worden met no. 5</w:t>
            </w:r>
          </w:p>
        </w:tc>
      </w:tr>
      <w:tr w:rsidR="0076419D" w:rsidRPr="0053777B" w14:paraId="3694EA15" w14:textId="77777777" w:rsidTr="006C108E">
        <w:trPr>
          <w:trHeight w:val="20"/>
        </w:trPr>
        <w:tc>
          <w:tcPr>
            <w:tcW w:w="709" w:type="dxa"/>
            <w:tcBorders>
              <w:top w:val="nil"/>
              <w:right w:val="dotted" w:sz="4" w:space="0" w:color="auto"/>
            </w:tcBorders>
            <w:tcMar>
              <w:top w:w="113" w:type="dxa"/>
              <w:left w:w="57" w:type="dxa"/>
              <w:bottom w:w="113" w:type="dxa"/>
              <w:right w:w="57" w:type="dxa"/>
            </w:tcMar>
          </w:tcPr>
          <w:p w14:paraId="7432C573" w14:textId="77777777" w:rsidR="0076419D" w:rsidRPr="0053777B" w:rsidRDefault="0076419D" w:rsidP="0053777B">
            <w:pPr>
              <w:rPr>
                <w:sz w:val="19"/>
                <w:szCs w:val="19"/>
              </w:rPr>
            </w:pPr>
            <w:r w:rsidRPr="0053777B">
              <w:rPr>
                <w:sz w:val="19"/>
                <w:szCs w:val="19"/>
              </w:rPr>
              <w:t>7.</w:t>
            </w:r>
          </w:p>
        </w:tc>
        <w:tc>
          <w:tcPr>
            <w:tcW w:w="4253" w:type="dxa"/>
            <w:tcBorders>
              <w:left w:val="dotted" w:sz="4" w:space="0" w:color="auto"/>
              <w:right w:val="dotted" w:sz="4" w:space="0" w:color="auto"/>
            </w:tcBorders>
          </w:tcPr>
          <w:p w14:paraId="5ACDB9A6" w14:textId="77777777" w:rsidR="0076419D" w:rsidRPr="0053777B" w:rsidRDefault="0076419D" w:rsidP="0053777B">
            <w:pPr>
              <w:rPr>
                <w:sz w:val="19"/>
                <w:szCs w:val="19"/>
              </w:rPr>
            </w:pPr>
            <w:r w:rsidRPr="0053777B">
              <w:rPr>
                <w:sz w:val="19"/>
                <w:szCs w:val="19"/>
              </w:rPr>
              <w:t>Registratie schriftelijke klachten op klachten- en verbeterformulier en ter kennisneming zenden aan kwaliteitscoördinator.</w:t>
            </w:r>
          </w:p>
        </w:tc>
        <w:tc>
          <w:tcPr>
            <w:tcW w:w="1701" w:type="dxa"/>
            <w:tcBorders>
              <w:left w:val="dotted" w:sz="4" w:space="0" w:color="auto"/>
              <w:right w:val="dotted" w:sz="4" w:space="0" w:color="auto"/>
            </w:tcBorders>
          </w:tcPr>
          <w:p w14:paraId="2157EC4C" w14:textId="77777777" w:rsidR="0076419D" w:rsidRPr="0053777B" w:rsidRDefault="0076419D" w:rsidP="0053777B">
            <w:pPr>
              <w:rPr>
                <w:sz w:val="19"/>
                <w:szCs w:val="19"/>
              </w:rPr>
            </w:pPr>
            <w:r w:rsidRPr="0053777B">
              <w:rPr>
                <w:sz w:val="19"/>
                <w:szCs w:val="19"/>
              </w:rPr>
              <w:t>Klachtbehandelaar</w:t>
            </w:r>
          </w:p>
        </w:tc>
        <w:tc>
          <w:tcPr>
            <w:tcW w:w="2409" w:type="dxa"/>
            <w:tcBorders>
              <w:top w:val="nil"/>
              <w:left w:val="dotted" w:sz="4" w:space="0" w:color="auto"/>
            </w:tcBorders>
            <w:noWrap/>
            <w:tcMar>
              <w:top w:w="113" w:type="dxa"/>
              <w:left w:w="57" w:type="dxa"/>
              <w:bottom w:w="113" w:type="dxa"/>
              <w:right w:w="57" w:type="dxa"/>
            </w:tcMar>
          </w:tcPr>
          <w:p w14:paraId="4510F507" w14:textId="77777777" w:rsidR="0076419D" w:rsidRPr="0053777B" w:rsidRDefault="0076419D" w:rsidP="0053777B">
            <w:pPr>
              <w:rPr>
                <w:sz w:val="19"/>
                <w:szCs w:val="19"/>
              </w:rPr>
            </w:pPr>
            <w:r w:rsidRPr="0053777B">
              <w:rPr>
                <w:sz w:val="19"/>
                <w:szCs w:val="19"/>
              </w:rPr>
              <w:t>Direct na no. 5</w:t>
            </w:r>
          </w:p>
        </w:tc>
      </w:tr>
      <w:tr w:rsidR="0076419D" w:rsidRPr="0053777B" w14:paraId="55DCB4C9" w14:textId="77777777" w:rsidTr="006C108E">
        <w:trPr>
          <w:trHeight w:val="20"/>
        </w:trPr>
        <w:tc>
          <w:tcPr>
            <w:tcW w:w="709" w:type="dxa"/>
            <w:tcBorders>
              <w:top w:val="nil"/>
              <w:right w:val="dotted" w:sz="4" w:space="0" w:color="auto"/>
            </w:tcBorders>
            <w:tcMar>
              <w:top w:w="113" w:type="dxa"/>
              <w:left w:w="57" w:type="dxa"/>
              <w:bottom w:w="113" w:type="dxa"/>
              <w:right w:w="57" w:type="dxa"/>
            </w:tcMar>
          </w:tcPr>
          <w:p w14:paraId="09E4E79F" w14:textId="77777777" w:rsidR="0076419D" w:rsidRPr="0053777B" w:rsidRDefault="0076419D" w:rsidP="0053777B">
            <w:pPr>
              <w:rPr>
                <w:sz w:val="19"/>
                <w:szCs w:val="19"/>
              </w:rPr>
            </w:pPr>
            <w:r w:rsidRPr="0053777B">
              <w:rPr>
                <w:sz w:val="19"/>
                <w:szCs w:val="19"/>
              </w:rPr>
              <w:t>8.</w:t>
            </w:r>
          </w:p>
        </w:tc>
        <w:tc>
          <w:tcPr>
            <w:tcW w:w="4253" w:type="dxa"/>
            <w:tcBorders>
              <w:left w:val="dotted" w:sz="4" w:space="0" w:color="auto"/>
              <w:right w:val="dotted" w:sz="4" w:space="0" w:color="auto"/>
            </w:tcBorders>
          </w:tcPr>
          <w:p w14:paraId="2D9676E2" w14:textId="77777777" w:rsidR="0076419D" w:rsidRPr="0053777B" w:rsidRDefault="0076419D" w:rsidP="0053777B">
            <w:pPr>
              <w:rPr>
                <w:sz w:val="19"/>
                <w:szCs w:val="19"/>
              </w:rPr>
            </w:pPr>
            <w:r w:rsidRPr="0053777B">
              <w:rPr>
                <w:sz w:val="19"/>
                <w:szCs w:val="19"/>
              </w:rPr>
              <w:t>Kopie klacht overhandigen aan aangeklaagde.</w:t>
            </w:r>
          </w:p>
          <w:p w14:paraId="005B97D1" w14:textId="77777777" w:rsidR="0076419D" w:rsidRPr="0053777B" w:rsidRDefault="0076419D" w:rsidP="0053777B">
            <w:pPr>
              <w:rPr>
                <w:sz w:val="19"/>
                <w:szCs w:val="19"/>
              </w:rPr>
            </w:pPr>
            <w:r w:rsidRPr="0053777B">
              <w:rPr>
                <w:sz w:val="19"/>
                <w:szCs w:val="19"/>
              </w:rPr>
              <w:t>Reactie aangeklaagde (schriftelijk/ mondeling).</w:t>
            </w:r>
          </w:p>
        </w:tc>
        <w:tc>
          <w:tcPr>
            <w:tcW w:w="1701" w:type="dxa"/>
            <w:tcBorders>
              <w:left w:val="dotted" w:sz="4" w:space="0" w:color="auto"/>
              <w:right w:val="dotted" w:sz="4" w:space="0" w:color="auto"/>
            </w:tcBorders>
          </w:tcPr>
          <w:p w14:paraId="54DBECFD" w14:textId="77777777" w:rsidR="0076419D" w:rsidRPr="0053777B" w:rsidRDefault="0076419D" w:rsidP="0053777B">
            <w:pPr>
              <w:rPr>
                <w:sz w:val="19"/>
                <w:szCs w:val="19"/>
              </w:rPr>
            </w:pPr>
            <w:r w:rsidRPr="0053777B">
              <w:rPr>
                <w:sz w:val="19"/>
                <w:szCs w:val="19"/>
              </w:rPr>
              <w:t>Klachtbehandelaar</w:t>
            </w:r>
          </w:p>
          <w:p w14:paraId="141F8B5E" w14:textId="77777777" w:rsidR="0076419D" w:rsidRPr="0053777B" w:rsidRDefault="0076419D" w:rsidP="0053777B">
            <w:pPr>
              <w:rPr>
                <w:sz w:val="19"/>
                <w:szCs w:val="19"/>
              </w:rPr>
            </w:pPr>
            <w:r w:rsidRPr="0053777B">
              <w:rPr>
                <w:sz w:val="19"/>
                <w:szCs w:val="19"/>
              </w:rPr>
              <w:t>Aangeklaagde</w:t>
            </w:r>
          </w:p>
        </w:tc>
        <w:tc>
          <w:tcPr>
            <w:tcW w:w="2409" w:type="dxa"/>
            <w:tcBorders>
              <w:top w:val="nil"/>
              <w:left w:val="dotted" w:sz="4" w:space="0" w:color="auto"/>
            </w:tcBorders>
            <w:noWrap/>
            <w:tcMar>
              <w:top w:w="113" w:type="dxa"/>
              <w:left w:w="57" w:type="dxa"/>
              <w:bottom w:w="113" w:type="dxa"/>
              <w:right w:w="57" w:type="dxa"/>
            </w:tcMar>
          </w:tcPr>
          <w:p w14:paraId="193254C4" w14:textId="77777777" w:rsidR="0076419D" w:rsidRPr="0053777B" w:rsidRDefault="0076419D" w:rsidP="0053777B">
            <w:pPr>
              <w:rPr>
                <w:sz w:val="19"/>
                <w:szCs w:val="19"/>
              </w:rPr>
            </w:pPr>
            <w:r w:rsidRPr="0053777B">
              <w:rPr>
                <w:sz w:val="19"/>
                <w:szCs w:val="19"/>
              </w:rPr>
              <w:t>z.s.m.</w:t>
            </w:r>
          </w:p>
          <w:p w14:paraId="3AEA9ED9" w14:textId="77777777" w:rsidR="0076419D" w:rsidRPr="0053777B" w:rsidRDefault="0076419D" w:rsidP="0053777B">
            <w:pPr>
              <w:rPr>
                <w:sz w:val="19"/>
                <w:szCs w:val="19"/>
              </w:rPr>
            </w:pPr>
            <w:r w:rsidRPr="0053777B">
              <w:rPr>
                <w:sz w:val="19"/>
                <w:szCs w:val="19"/>
              </w:rPr>
              <w:t>2 weken</w:t>
            </w:r>
          </w:p>
        </w:tc>
      </w:tr>
      <w:tr w:rsidR="0076419D" w:rsidRPr="0053777B" w14:paraId="3E5DBC2B" w14:textId="77777777" w:rsidTr="006C108E">
        <w:trPr>
          <w:trHeight w:val="20"/>
        </w:trPr>
        <w:tc>
          <w:tcPr>
            <w:tcW w:w="709" w:type="dxa"/>
            <w:tcBorders>
              <w:top w:val="nil"/>
              <w:right w:val="dotted" w:sz="4" w:space="0" w:color="auto"/>
            </w:tcBorders>
            <w:tcMar>
              <w:top w:w="113" w:type="dxa"/>
              <w:left w:w="57" w:type="dxa"/>
              <w:bottom w:w="113" w:type="dxa"/>
              <w:right w:w="57" w:type="dxa"/>
            </w:tcMar>
          </w:tcPr>
          <w:p w14:paraId="0F106794" w14:textId="77777777" w:rsidR="0076419D" w:rsidRPr="0053777B" w:rsidRDefault="0076419D" w:rsidP="0053777B">
            <w:pPr>
              <w:rPr>
                <w:sz w:val="19"/>
                <w:szCs w:val="19"/>
              </w:rPr>
            </w:pPr>
            <w:r w:rsidRPr="0053777B">
              <w:rPr>
                <w:sz w:val="19"/>
                <w:szCs w:val="19"/>
              </w:rPr>
              <w:t>9.</w:t>
            </w:r>
          </w:p>
        </w:tc>
        <w:tc>
          <w:tcPr>
            <w:tcW w:w="4253" w:type="dxa"/>
            <w:tcBorders>
              <w:left w:val="dotted" w:sz="4" w:space="0" w:color="auto"/>
              <w:right w:val="dotted" w:sz="4" w:space="0" w:color="auto"/>
            </w:tcBorders>
          </w:tcPr>
          <w:p w14:paraId="0362431B" w14:textId="77777777" w:rsidR="0076419D" w:rsidRPr="0053777B" w:rsidRDefault="0076419D" w:rsidP="0053777B">
            <w:pPr>
              <w:rPr>
                <w:sz w:val="19"/>
                <w:szCs w:val="19"/>
              </w:rPr>
            </w:pPr>
            <w:r w:rsidRPr="0053777B">
              <w:rPr>
                <w:sz w:val="19"/>
                <w:szCs w:val="19"/>
              </w:rPr>
              <w:t>Zo nodig horen klager ( kan ook telefonisch).</w:t>
            </w:r>
          </w:p>
          <w:p w14:paraId="6BB507F8" w14:textId="77777777" w:rsidR="0076419D" w:rsidRPr="0053777B" w:rsidRDefault="0076419D" w:rsidP="0053777B">
            <w:pPr>
              <w:rPr>
                <w:sz w:val="19"/>
                <w:szCs w:val="19"/>
              </w:rPr>
            </w:pPr>
            <w:r w:rsidRPr="0053777B">
              <w:rPr>
                <w:sz w:val="19"/>
                <w:szCs w:val="19"/>
              </w:rPr>
              <w:t>Klager mag van horen afzien.</w:t>
            </w:r>
          </w:p>
        </w:tc>
        <w:tc>
          <w:tcPr>
            <w:tcW w:w="1701" w:type="dxa"/>
            <w:tcBorders>
              <w:left w:val="dotted" w:sz="4" w:space="0" w:color="auto"/>
              <w:right w:val="dotted" w:sz="4" w:space="0" w:color="auto"/>
            </w:tcBorders>
          </w:tcPr>
          <w:p w14:paraId="1AFFB8E5" w14:textId="77777777" w:rsidR="0076419D" w:rsidRPr="0053777B" w:rsidRDefault="0076419D" w:rsidP="0053777B">
            <w:pPr>
              <w:rPr>
                <w:sz w:val="19"/>
                <w:szCs w:val="19"/>
              </w:rPr>
            </w:pPr>
            <w:r w:rsidRPr="0053777B">
              <w:rPr>
                <w:sz w:val="19"/>
                <w:szCs w:val="19"/>
              </w:rPr>
              <w:t>Klachtbehandelaar</w:t>
            </w:r>
          </w:p>
        </w:tc>
        <w:tc>
          <w:tcPr>
            <w:tcW w:w="2409" w:type="dxa"/>
            <w:tcBorders>
              <w:top w:val="nil"/>
              <w:left w:val="dotted" w:sz="4" w:space="0" w:color="auto"/>
            </w:tcBorders>
            <w:noWrap/>
            <w:tcMar>
              <w:top w:w="113" w:type="dxa"/>
              <w:left w:w="57" w:type="dxa"/>
              <w:bottom w:w="113" w:type="dxa"/>
              <w:right w:w="57" w:type="dxa"/>
            </w:tcMar>
          </w:tcPr>
          <w:p w14:paraId="5F64F026" w14:textId="77777777" w:rsidR="0076419D" w:rsidRPr="0053777B" w:rsidRDefault="0076419D" w:rsidP="0053777B">
            <w:pPr>
              <w:rPr>
                <w:sz w:val="19"/>
                <w:szCs w:val="19"/>
              </w:rPr>
            </w:pPr>
            <w:r w:rsidRPr="0053777B">
              <w:rPr>
                <w:sz w:val="19"/>
                <w:szCs w:val="19"/>
              </w:rPr>
              <w:t>Afspraak gemaakt binnen 2 weken</w:t>
            </w:r>
          </w:p>
        </w:tc>
      </w:tr>
      <w:tr w:rsidR="0076419D" w:rsidRPr="0053777B" w14:paraId="31763767" w14:textId="77777777" w:rsidTr="006C108E">
        <w:trPr>
          <w:trHeight w:val="20"/>
        </w:trPr>
        <w:tc>
          <w:tcPr>
            <w:tcW w:w="709" w:type="dxa"/>
            <w:tcBorders>
              <w:top w:val="nil"/>
              <w:right w:val="dotted" w:sz="4" w:space="0" w:color="auto"/>
            </w:tcBorders>
            <w:tcMar>
              <w:top w:w="113" w:type="dxa"/>
              <w:left w:w="57" w:type="dxa"/>
              <w:bottom w:w="113" w:type="dxa"/>
              <w:right w:w="57" w:type="dxa"/>
            </w:tcMar>
          </w:tcPr>
          <w:p w14:paraId="2D0899B6" w14:textId="77777777" w:rsidR="0076419D" w:rsidRPr="0053777B" w:rsidRDefault="0076419D" w:rsidP="0053777B">
            <w:pPr>
              <w:rPr>
                <w:sz w:val="19"/>
                <w:szCs w:val="19"/>
              </w:rPr>
            </w:pPr>
            <w:r w:rsidRPr="0053777B">
              <w:rPr>
                <w:sz w:val="19"/>
                <w:szCs w:val="19"/>
              </w:rPr>
              <w:t>10.</w:t>
            </w:r>
          </w:p>
        </w:tc>
        <w:tc>
          <w:tcPr>
            <w:tcW w:w="4253" w:type="dxa"/>
            <w:tcBorders>
              <w:left w:val="dotted" w:sz="4" w:space="0" w:color="auto"/>
              <w:right w:val="dotted" w:sz="4" w:space="0" w:color="auto"/>
            </w:tcBorders>
          </w:tcPr>
          <w:p w14:paraId="3DFD97A9" w14:textId="77777777" w:rsidR="0076419D" w:rsidRPr="0053777B" w:rsidRDefault="0076419D" w:rsidP="0053777B">
            <w:pPr>
              <w:rPr>
                <w:sz w:val="19"/>
                <w:szCs w:val="19"/>
              </w:rPr>
            </w:pPr>
            <w:r w:rsidRPr="0053777B">
              <w:rPr>
                <w:sz w:val="19"/>
                <w:szCs w:val="19"/>
              </w:rPr>
              <w:t>Informeren en adviseren vestigingsmanager.</w:t>
            </w:r>
          </w:p>
          <w:p w14:paraId="44AFFF3E" w14:textId="77777777" w:rsidR="0076419D" w:rsidRPr="0053777B" w:rsidRDefault="0076419D" w:rsidP="0053777B">
            <w:pPr>
              <w:rPr>
                <w:sz w:val="19"/>
                <w:szCs w:val="19"/>
              </w:rPr>
            </w:pPr>
            <w:r w:rsidRPr="0053777B">
              <w:rPr>
                <w:sz w:val="19"/>
                <w:szCs w:val="19"/>
              </w:rPr>
              <w:t>Beslissing door vestigingsmanager.</w:t>
            </w:r>
          </w:p>
        </w:tc>
        <w:tc>
          <w:tcPr>
            <w:tcW w:w="1701" w:type="dxa"/>
            <w:tcBorders>
              <w:left w:val="dotted" w:sz="4" w:space="0" w:color="auto"/>
              <w:right w:val="dotted" w:sz="4" w:space="0" w:color="auto"/>
            </w:tcBorders>
          </w:tcPr>
          <w:p w14:paraId="2EDFC6FD" w14:textId="77777777" w:rsidR="0076419D" w:rsidRPr="0053777B" w:rsidRDefault="0076419D" w:rsidP="0053777B">
            <w:pPr>
              <w:rPr>
                <w:sz w:val="19"/>
                <w:szCs w:val="19"/>
              </w:rPr>
            </w:pPr>
            <w:r w:rsidRPr="0053777B">
              <w:rPr>
                <w:sz w:val="19"/>
                <w:szCs w:val="19"/>
              </w:rPr>
              <w:t>Klachtbehandelaar</w:t>
            </w:r>
          </w:p>
          <w:p w14:paraId="59E1AD1A" w14:textId="77777777" w:rsidR="0076419D" w:rsidRPr="0053777B" w:rsidRDefault="0076419D" w:rsidP="0053777B">
            <w:pPr>
              <w:rPr>
                <w:sz w:val="19"/>
                <w:szCs w:val="19"/>
              </w:rPr>
            </w:pPr>
            <w:r w:rsidRPr="0053777B">
              <w:rPr>
                <w:sz w:val="19"/>
                <w:szCs w:val="19"/>
              </w:rPr>
              <w:t>Vestigingsmanager</w:t>
            </w:r>
          </w:p>
        </w:tc>
        <w:tc>
          <w:tcPr>
            <w:tcW w:w="2409" w:type="dxa"/>
            <w:tcBorders>
              <w:top w:val="nil"/>
              <w:left w:val="dotted" w:sz="4" w:space="0" w:color="auto"/>
            </w:tcBorders>
            <w:noWrap/>
            <w:tcMar>
              <w:top w:w="113" w:type="dxa"/>
              <w:left w:w="57" w:type="dxa"/>
              <w:bottom w:w="113" w:type="dxa"/>
              <w:right w:w="57" w:type="dxa"/>
            </w:tcMar>
          </w:tcPr>
          <w:p w14:paraId="41BAAC71" w14:textId="77777777" w:rsidR="0076419D" w:rsidRPr="0053777B" w:rsidRDefault="0076419D" w:rsidP="0053777B">
            <w:pPr>
              <w:rPr>
                <w:sz w:val="19"/>
                <w:szCs w:val="19"/>
              </w:rPr>
            </w:pPr>
            <w:r w:rsidRPr="0053777B">
              <w:rPr>
                <w:sz w:val="19"/>
                <w:szCs w:val="19"/>
              </w:rPr>
              <w:t>Binnen 6 weken na ontvangst klacht</w:t>
            </w:r>
          </w:p>
        </w:tc>
      </w:tr>
      <w:tr w:rsidR="0076419D" w:rsidRPr="0053777B" w14:paraId="417EE435" w14:textId="77777777" w:rsidTr="006C108E">
        <w:trPr>
          <w:trHeight w:val="20"/>
        </w:trPr>
        <w:tc>
          <w:tcPr>
            <w:tcW w:w="709" w:type="dxa"/>
            <w:tcBorders>
              <w:top w:val="nil"/>
              <w:right w:val="dotted" w:sz="4" w:space="0" w:color="auto"/>
            </w:tcBorders>
            <w:tcMar>
              <w:top w:w="113" w:type="dxa"/>
              <w:left w:w="57" w:type="dxa"/>
              <w:bottom w:w="113" w:type="dxa"/>
              <w:right w:w="57" w:type="dxa"/>
            </w:tcMar>
          </w:tcPr>
          <w:p w14:paraId="1F3847C8" w14:textId="77777777" w:rsidR="0076419D" w:rsidRPr="0053777B" w:rsidRDefault="0076419D" w:rsidP="0053777B">
            <w:pPr>
              <w:rPr>
                <w:sz w:val="19"/>
                <w:szCs w:val="19"/>
              </w:rPr>
            </w:pPr>
            <w:r w:rsidRPr="0053777B">
              <w:rPr>
                <w:sz w:val="19"/>
                <w:szCs w:val="19"/>
              </w:rPr>
              <w:t>11.</w:t>
            </w:r>
          </w:p>
        </w:tc>
        <w:tc>
          <w:tcPr>
            <w:tcW w:w="4253" w:type="dxa"/>
            <w:tcBorders>
              <w:left w:val="dotted" w:sz="4" w:space="0" w:color="auto"/>
              <w:right w:val="dotted" w:sz="4" w:space="0" w:color="auto"/>
            </w:tcBorders>
          </w:tcPr>
          <w:p w14:paraId="4D268392" w14:textId="77777777" w:rsidR="0076419D" w:rsidRPr="0053777B" w:rsidRDefault="0076419D" w:rsidP="0053777B">
            <w:pPr>
              <w:rPr>
                <w:sz w:val="19"/>
                <w:szCs w:val="19"/>
              </w:rPr>
            </w:pPr>
            <w:r w:rsidRPr="0053777B">
              <w:rPr>
                <w:sz w:val="19"/>
                <w:szCs w:val="19"/>
              </w:rPr>
              <w:t>Opstellen afhandelingsbrief.</w:t>
            </w:r>
          </w:p>
          <w:p w14:paraId="59924F8E" w14:textId="77777777" w:rsidR="0076419D" w:rsidRPr="0053777B" w:rsidRDefault="0076419D" w:rsidP="0053777B">
            <w:pPr>
              <w:rPr>
                <w:sz w:val="19"/>
                <w:szCs w:val="19"/>
              </w:rPr>
            </w:pPr>
            <w:r w:rsidRPr="0053777B">
              <w:rPr>
                <w:sz w:val="19"/>
                <w:szCs w:val="19"/>
              </w:rPr>
              <w:t>Ondertekening afhandelingsbrief.</w:t>
            </w:r>
          </w:p>
        </w:tc>
        <w:tc>
          <w:tcPr>
            <w:tcW w:w="1701" w:type="dxa"/>
            <w:tcBorders>
              <w:left w:val="dotted" w:sz="4" w:space="0" w:color="auto"/>
              <w:right w:val="dotted" w:sz="4" w:space="0" w:color="auto"/>
            </w:tcBorders>
          </w:tcPr>
          <w:p w14:paraId="5D02DA6B" w14:textId="77777777" w:rsidR="0076419D" w:rsidRPr="0053777B" w:rsidRDefault="0076419D" w:rsidP="0053777B">
            <w:pPr>
              <w:rPr>
                <w:sz w:val="19"/>
                <w:szCs w:val="19"/>
              </w:rPr>
            </w:pPr>
            <w:r w:rsidRPr="0053777B">
              <w:rPr>
                <w:sz w:val="19"/>
                <w:szCs w:val="19"/>
              </w:rPr>
              <w:t>Klachtbehandelaar</w:t>
            </w:r>
          </w:p>
          <w:p w14:paraId="518220EC" w14:textId="77777777" w:rsidR="0076419D" w:rsidRPr="0053777B" w:rsidRDefault="0076419D" w:rsidP="0053777B">
            <w:pPr>
              <w:rPr>
                <w:sz w:val="19"/>
                <w:szCs w:val="19"/>
              </w:rPr>
            </w:pPr>
            <w:r w:rsidRPr="0053777B">
              <w:rPr>
                <w:sz w:val="19"/>
                <w:szCs w:val="19"/>
              </w:rPr>
              <w:t>Vestigingsmanager</w:t>
            </w:r>
          </w:p>
        </w:tc>
        <w:tc>
          <w:tcPr>
            <w:tcW w:w="2409" w:type="dxa"/>
            <w:tcBorders>
              <w:top w:val="nil"/>
              <w:left w:val="dotted" w:sz="4" w:space="0" w:color="auto"/>
            </w:tcBorders>
            <w:noWrap/>
            <w:tcMar>
              <w:top w:w="113" w:type="dxa"/>
              <w:left w:w="57" w:type="dxa"/>
              <w:bottom w:w="113" w:type="dxa"/>
              <w:right w:w="57" w:type="dxa"/>
            </w:tcMar>
          </w:tcPr>
          <w:p w14:paraId="0835E6B6" w14:textId="77777777" w:rsidR="0076419D" w:rsidRPr="0053777B" w:rsidRDefault="0076419D" w:rsidP="0053777B">
            <w:pPr>
              <w:rPr>
                <w:sz w:val="19"/>
                <w:szCs w:val="19"/>
              </w:rPr>
            </w:pPr>
            <w:r w:rsidRPr="0053777B">
              <w:rPr>
                <w:sz w:val="19"/>
                <w:szCs w:val="19"/>
              </w:rPr>
              <w:t xml:space="preserve">Binnen 6 weken na </w:t>
            </w:r>
          </w:p>
          <w:p w14:paraId="16E099F4" w14:textId="77777777" w:rsidR="0076419D" w:rsidRPr="0053777B" w:rsidRDefault="0076419D" w:rsidP="0053777B">
            <w:pPr>
              <w:rPr>
                <w:sz w:val="19"/>
                <w:szCs w:val="19"/>
              </w:rPr>
            </w:pPr>
            <w:r w:rsidRPr="0053777B">
              <w:rPr>
                <w:sz w:val="19"/>
                <w:szCs w:val="19"/>
              </w:rPr>
              <w:t>ontvangst klacht</w:t>
            </w:r>
          </w:p>
        </w:tc>
      </w:tr>
      <w:tr w:rsidR="0076419D" w:rsidRPr="0053777B" w14:paraId="32BFAC02" w14:textId="77777777" w:rsidTr="006C108E">
        <w:trPr>
          <w:trHeight w:val="20"/>
        </w:trPr>
        <w:tc>
          <w:tcPr>
            <w:tcW w:w="709" w:type="dxa"/>
            <w:tcBorders>
              <w:top w:val="nil"/>
              <w:right w:val="dotted" w:sz="4" w:space="0" w:color="auto"/>
            </w:tcBorders>
            <w:tcMar>
              <w:top w:w="113" w:type="dxa"/>
              <w:left w:w="57" w:type="dxa"/>
              <w:bottom w:w="113" w:type="dxa"/>
              <w:right w:w="57" w:type="dxa"/>
            </w:tcMar>
          </w:tcPr>
          <w:p w14:paraId="3C05926E" w14:textId="77777777" w:rsidR="0076419D" w:rsidRPr="0053777B" w:rsidRDefault="0076419D" w:rsidP="0053777B">
            <w:pPr>
              <w:rPr>
                <w:sz w:val="19"/>
                <w:szCs w:val="19"/>
              </w:rPr>
            </w:pPr>
            <w:r w:rsidRPr="0053777B">
              <w:rPr>
                <w:sz w:val="19"/>
                <w:szCs w:val="19"/>
              </w:rPr>
              <w:t>12.</w:t>
            </w:r>
          </w:p>
        </w:tc>
        <w:tc>
          <w:tcPr>
            <w:tcW w:w="4253" w:type="dxa"/>
            <w:tcBorders>
              <w:left w:val="dotted" w:sz="4" w:space="0" w:color="auto"/>
              <w:right w:val="dotted" w:sz="4" w:space="0" w:color="auto"/>
            </w:tcBorders>
          </w:tcPr>
          <w:p w14:paraId="3CCF633F" w14:textId="77777777" w:rsidR="0076419D" w:rsidRPr="0053777B" w:rsidRDefault="0076419D" w:rsidP="0053777B">
            <w:pPr>
              <w:rPr>
                <w:sz w:val="19"/>
                <w:szCs w:val="19"/>
              </w:rPr>
            </w:pPr>
            <w:r w:rsidRPr="0053777B">
              <w:rPr>
                <w:sz w:val="19"/>
                <w:szCs w:val="19"/>
              </w:rPr>
              <w:t>Dossiervorming.</w:t>
            </w:r>
          </w:p>
        </w:tc>
        <w:tc>
          <w:tcPr>
            <w:tcW w:w="1701" w:type="dxa"/>
            <w:tcBorders>
              <w:left w:val="dotted" w:sz="4" w:space="0" w:color="auto"/>
              <w:right w:val="dotted" w:sz="4" w:space="0" w:color="auto"/>
            </w:tcBorders>
          </w:tcPr>
          <w:p w14:paraId="7B1F4731" w14:textId="77777777" w:rsidR="0076419D" w:rsidRPr="0053777B" w:rsidRDefault="0076419D" w:rsidP="0053777B">
            <w:pPr>
              <w:rPr>
                <w:sz w:val="19"/>
                <w:szCs w:val="19"/>
              </w:rPr>
            </w:pPr>
            <w:r w:rsidRPr="0053777B">
              <w:rPr>
                <w:sz w:val="19"/>
                <w:szCs w:val="19"/>
              </w:rPr>
              <w:t>Klachtbehandelaar</w:t>
            </w:r>
          </w:p>
        </w:tc>
        <w:tc>
          <w:tcPr>
            <w:tcW w:w="2409" w:type="dxa"/>
            <w:tcBorders>
              <w:top w:val="nil"/>
              <w:left w:val="dotted" w:sz="4" w:space="0" w:color="auto"/>
            </w:tcBorders>
            <w:noWrap/>
            <w:tcMar>
              <w:top w:w="113" w:type="dxa"/>
              <w:left w:w="57" w:type="dxa"/>
              <w:bottom w:w="113" w:type="dxa"/>
              <w:right w:w="57" w:type="dxa"/>
            </w:tcMar>
          </w:tcPr>
          <w:p w14:paraId="79FB24CC" w14:textId="77777777" w:rsidR="0076419D" w:rsidRPr="0053777B" w:rsidRDefault="0076419D" w:rsidP="0053777B">
            <w:pPr>
              <w:rPr>
                <w:sz w:val="19"/>
                <w:szCs w:val="19"/>
              </w:rPr>
            </w:pPr>
          </w:p>
        </w:tc>
      </w:tr>
      <w:tr w:rsidR="0076419D" w:rsidRPr="0053777B" w14:paraId="52D5351B" w14:textId="77777777" w:rsidTr="006C108E">
        <w:trPr>
          <w:trHeight w:val="20"/>
        </w:trPr>
        <w:tc>
          <w:tcPr>
            <w:tcW w:w="709" w:type="dxa"/>
            <w:tcBorders>
              <w:top w:val="nil"/>
              <w:right w:val="dotted" w:sz="4" w:space="0" w:color="auto"/>
            </w:tcBorders>
            <w:tcMar>
              <w:top w:w="113" w:type="dxa"/>
              <w:left w:w="57" w:type="dxa"/>
              <w:bottom w:w="113" w:type="dxa"/>
              <w:right w:w="57" w:type="dxa"/>
            </w:tcMar>
          </w:tcPr>
          <w:p w14:paraId="7E3692FA" w14:textId="77777777" w:rsidR="0076419D" w:rsidRPr="0053777B" w:rsidRDefault="0076419D" w:rsidP="0053777B">
            <w:pPr>
              <w:rPr>
                <w:sz w:val="19"/>
                <w:szCs w:val="19"/>
              </w:rPr>
            </w:pPr>
            <w:r w:rsidRPr="0053777B">
              <w:rPr>
                <w:sz w:val="19"/>
                <w:szCs w:val="19"/>
              </w:rPr>
              <w:t>13.</w:t>
            </w:r>
          </w:p>
        </w:tc>
        <w:tc>
          <w:tcPr>
            <w:tcW w:w="4253" w:type="dxa"/>
            <w:tcBorders>
              <w:left w:val="dotted" w:sz="4" w:space="0" w:color="auto"/>
              <w:right w:val="dotted" w:sz="4" w:space="0" w:color="auto"/>
            </w:tcBorders>
          </w:tcPr>
          <w:p w14:paraId="0EB18140" w14:textId="77777777" w:rsidR="0076419D" w:rsidRPr="0053777B" w:rsidRDefault="0076419D" w:rsidP="0053777B">
            <w:pPr>
              <w:rPr>
                <w:sz w:val="19"/>
                <w:szCs w:val="19"/>
              </w:rPr>
            </w:pPr>
            <w:r w:rsidRPr="0053777B">
              <w:rPr>
                <w:sz w:val="19"/>
                <w:szCs w:val="19"/>
              </w:rPr>
              <w:t>Verslaggeving aan vestigingsmanager en kwaliteitscoördinator.</w:t>
            </w:r>
          </w:p>
        </w:tc>
        <w:tc>
          <w:tcPr>
            <w:tcW w:w="1701" w:type="dxa"/>
            <w:tcBorders>
              <w:left w:val="dotted" w:sz="4" w:space="0" w:color="auto"/>
              <w:right w:val="dotted" w:sz="4" w:space="0" w:color="auto"/>
            </w:tcBorders>
          </w:tcPr>
          <w:p w14:paraId="4AB8349D" w14:textId="77777777" w:rsidR="0076419D" w:rsidRPr="0053777B" w:rsidRDefault="0076419D" w:rsidP="0053777B">
            <w:pPr>
              <w:rPr>
                <w:sz w:val="19"/>
                <w:szCs w:val="19"/>
              </w:rPr>
            </w:pPr>
            <w:r w:rsidRPr="0053777B">
              <w:rPr>
                <w:sz w:val="19"/>
                <w:szCs w:val="19"/>
              </w:rPr>
              <w:t>Klachtbehandelaar</w:t>
            </w:r>
          </w:p>
        </w:tc>
        <w:tc>
          <w:tcPr>
            <w:tcW w:w="2409" w:type="dxa"/>
            <w:tcBorders>
              <w:top w:val="nil"/>
              <w:left w:val="dotted" w:sz="4" w:space="0" w:color="auto"/>
            </w:tcBorders>
            <w:noWrap/>
            <w:tcMar>
              <w:top w:w="113" w:type="dxa"/>
              <w:left w:w="57" w:type="dxa"/>
              <w:bottom w:w="113" w:type="dxa"/>
              <w:right w:w="57" w:type="dxa"/>
            </w:tcMar>
          </w:tcPr>
          <w:p w14:paraId="17C74600" w14:textId="77777777" w:rsidR="0076419D" w:rsidRPr="0053777B" w:rsidRDefault="0076419D" w:rsidP="0053777B">
            <w:pPr>
              <w:rPr>
                <w:sz w:val="19"/>
                <w:szCs w:val="19"/>
              </w:rPr>
            </w:pPr>
            <w:r w:rsidRPr="0053777B">
              <w:rPr>
                <w:sz w:val="19"/>
                <w:szCs w:val="19"/>
              </w:rPr>
              <w:t>Per kwartaal</w:t>
            </w:r>
          </w:p>
        </w:tc>
      </w:tr>
      <w:bookmarkEnd w:id="2"/>
    </w:tbl>
    <w:p w14:paraId="5863351C" w14:textId="77777777" w:rsidR="00CF0021" w:rsidRDefault="00CF0021" w:rsidP="0076419D">
      <w:pPr>
        <w:tabs>
          <w:tab w:val="num" w:pos="0"/>
        </w:tabs>
      </w:pPr>
    </w:p>
    <w:sectPr w:rsidR="00CF0021" w:rsidSect="0079448D">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62FF6" w14:textId="77777777" w:rsidR="00895063" w:rsidRDefault="00895063" w:rsidP="00096F21">
      <w:r>
        <w:separator/>
      </w:r>
    </w:p>
  </w:endnote>
  <w:endnote w:type="continuationSeparator" w:id="0">
    <w:p w14:paraId="6167A468" w14:textId="77777777" w:rsidR="00895063" w:rsidRDefault="00895063" w:rsidP="00096F21">
      <w:r>
        <w:continuationSeparator/>
      </w:r>
    </w:p>
  </w:endnote>
  <w:endnote w:type="continuationNotice" w:id="1">
    <w:p w14:paraId="0A9CD773" w14:textId="77777777" w:rsidR="00895063" w:rsidRDefault="00895063" w:rsidP="00096F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utiger Light">
    <w:altName w:val="Corbel"/>
    <w:charset w:val="00"/>
    <w:family w:val="auto"/>
    <w:pitch w:val="variable"/>
    <w:sig w:usb0="80000027"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hnschrift SemiCondensed">
    <w:panose1 w:val="020B0502040204020203"/>
    <w:charset w:val="00"/>
    <w:family w:val="swiss"/>
    <w:pitch w:val="variable"/>
    <w:sig w:usb0="A00002C7" w:usb1="00000002" w:usb2="00000000" w:usb3="00000000" w:csb0="0000019F" w:csb1="00000000"/>
  </w:font>
  <w:font w:name="Bahnschrift Condensed">
    <w:panose1 w:val="020B0502040204020203"/>
    <w:charset w:val="00"/>
    <w:family w:val="swiss"/>
    <w:pitch w:val="variable"/>
    <w:sig w:usb0="A00002C7" w:usb1="00000002" w:usb2="00000000" w:usb3="00000000" w:csb0="0000019F" w:csb1="00000000"/>
  </w:font>
  <w:font w:name="Lucida Til Sans VL">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hnschrift SemiBold">
    <w:panose1 w:val="020B0502040204020203"/>
    <w:charset w:val="00"/>
    <w:family w:val="swiss"/>
    <w:pitch w:val="variable"/>
    <w:sig w:usb0="A00002C7" w:usb1="00000002" w:usb2="00000000" w:usb3="00000000" w:csb0="0000019F" w:csb1="00000000"/>
  </w:font>
  <w:font w:name="Bahnschrift Light SemiCondensed">
    <w:panose1 w:val="020B0502040204020203"/>
    <w:charset w:val="00"/>
    <w:family w:val="swiss"/>
    <w:pitch w:val="variable"/>
    <w:sig w:usb0="A00002C7" w:usb1="00000002" w:usb2="00000000" w:usb3="00000000" w:csb0="0000019F" w:csb1="00000000"/>
  </w:font>
  <w:font w:name="Bahnschrift SemiBold SemiConden">
    <w:panose1 w:val="020B0502040204020203"/>
    <w:charset w:val="00"/>
    <w:family w:val="swiss"/>
    <w:pitch w:val="variable"/>
    <w:sig w:usb0="A00002C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2B3EF" w14:textId="77777777" w:rsidR="005210FE" w:rsidRDefault="005210FE" w:rsidP="00096F21">
    <w:pPr>
      <w:pStyle w:val="Voettekst"/>
      <w:rPr>
        <w:lang w:bidi="nl-NL"/>
      </w:rPr>
    </w:pPr>
  </w:p>
  <w:p w14:paraId="6DDDAA9E" w14:textId="307265AB" w:rsidR="005D4FDD" w:rsidRPr="0079293B" w:rsidRDefault="005210FE" w:rsidP="0081395B">
    <w:pPr>
      <w:pStyle w:val="Voettekst"/>
      <w:tabs>
        <w:tab w:val="center" w:pos="4536"/>
      </w:tabs>
      <w:spacing w:line="240" w:lineRule="auto"/>
      <w:rPr>
        <w:rFonts w:ascii="Bahnschrift Light SemiCondensed" w:hAnsi="Bahnschrift Light SemiCondensed"/>
        <w:i w:val="0"/>
        <w:color w:val="003867"/>
        <w:sz w:val="18"/>
        <w:szCs w:val="18"/>
        <w:lang w:bidi="nl-NL"/>
      </w:rPr>
    </w:pPr>
    <w:r w:rsidRPr="0079293B">
      <w:rPr>
        <w:rFonts w:ascii="Bahnschrift Light SemiCondensed" w:hAnsi="Bahnschrift Light SemiCondensed"/>
        <w:i w:val="0"/>
        <w:color w:val="003867"/>
        <w:sz w:val="18"/>
        <w:szCs w:val="18"/>
        <w:lang w:bidi="nl-NL"/>
      </w:rPr>
      <w:t xml:space="preserve">Bijlage </w:t>
    </w:r>
    <w:r w:rsidR="0081395B" w:rsidRPr="0079293B">
      <w:rPr>
        <w:rFonts w:ascii="Bahnschrift Light SemiCondensed" w:hAnsi="Bahnschrift Light SemiCondensed"/>
        <w:i w:val="0"/>
        <w:color w:val="003867"/>
        <w:sz w:val="18"/>
        <w:szCs w:val="18"/>
        <w:lang w:bidi="nl-NL"/>
      </w:rPr>
      <w:t>–</w:t>
    </w:r>
    <w:r w:rsidRPr="0079293B">
      <w:rPr>
        <w:rFonts w:ascii="Bahnschrift Light SemiCondensed" w:hAnsi="Bahnschrift Light SemiCondensed"/>
        <w:i w:val="0"/>
        <w:color w:val="003867"/>
        <w:sz w:val="18"/>
        <w:szCs w:val="18"/>
        <w:lang w:bidi="nl-NL"/>
      </w:rPr>
      <w:t xml:space="preserve"> </w:t>
    </w:r>
    <w:r w:rsidR="0076419D" w:rsidRPr="0079293B">
      <w:rPr>
        <w:rFonts w:ascii="Bahnschrift Light SemiCondensed" w:hAnsi="Bahnschrift Light SemiCondensed"/>
        <w:i w:val="0"/>
        <w:color w:val="003867"/>
        <w:sz w:val="18"/>
        <w:szCs w:val="18"/>
        <w:lang w:bidi="nl-NL"/>
      </w:rPr>
      <w:t>Klachtenregeling Opdrachtnemer</w:t>
    </w:r>
    <w:r w:rsidR="003A0789" w:rsidRPr="0079293B">
      <w:rPr>
        <w:rFonts w:ascii="Bahnschrift Light SemiCondensed" w:hAnsi="Bahnschrift Light SemiCondensed"/>
        <w:i w:val="0"/>
        <w:color w:val="003867"/>
        <w:sz w:val="18"/>
        <w:szCs w:val="18"/>
        <w:lang w:bidi="nl-NL"/>
      </w:rPr>
      <w:tab/>
    </w:r>
    <w:r w:rsidR="0081395B" w:rsidRPr="0079293B">
      <w:rPr>
        <w:rFonts w:ascii="Bahnschrift Light SemiCondensed" w:hAnsi="Bahnschrift Light SemiCondensed"/>
        <w:i w:val="0"/>
        <w:color w:val="003867"/>
        <w:sz w:val="18"/>
        <w:szCs w:val="18"/>
        <w:lang w:bidi="nl-NL"/>
      </w:rPr>
      <w:tab/>
    </w:r>
    <w:r w:rsidR="003A0789" w:rsidRPr="0079293B">
      <w:rPr>
        <w:rFonts w:ascii="Bahnschrift Light SemiCondensed" w:hAnsi="Bahnschrift Light SemiCondensed"/>
        <w:i w:val="0"/>
        <w:color w:val="003867"/>
        <w:sz w:val="18"/>
        <w:szCs w:val="18"/>
        <w:lang w:bidi="nl-NL"/>
      </w:rPr>
      <w:t xml:space="preserve">Pagina </w:t>
    </w:r>
    <w:r w:rsidR="003A0789" w:rsidRPr="0079293B">
      <w:rPr>
        <w:rFonts w:ascii="Bahnschrift Light SemiCondensed" w:hAnsi="Bahnschrift Light SemiCondensed"/>
        <w:i w:val="0"/>
        <w:color w:val="003867"/>
        <w:sz w:val="18"/>
        <w:szCs w:val="18"/>
        <w:lang w:bidi="nl-NL"/>
      </w:rPr>
      <w:fldChar w:fldCharType="begin"/>
    </w:r>
    <w:r w:rsidR="003A0789" w:rsidRPr="0079293B">
      <w:rPr>
        <w:rFonts w:ascii="Bahnschrift Light SemiCondensed" w:hAnsi="Bahnschrift Light SemiCondensed"/>
        <w:i w:val="0"/>
        <w:color w:val="003867"/>
        <w:sz w:val="18"/>
        <w:szCs w:val="18"/>
        <w:lang w:bidi="nl-NL"/>
      </w:rPr>
      <w:instrText>PAGE  \* Arabic  \* MERGEFORMAT</w:instrText>
    </w:r>
    <w:r w:rsidR="003A0789" w:rsidRPr="0079293B">
      <w:rPr>
        <w:rFonts w:ascii="Bahnschrift Light SemiCondensed" w:hAnsi="Bahnschrift Light SemiCondensed"/>
        <w:i w:val="0"/>
        <w:color w:val="003867"/>
        <w:sz w:val="18"/>
        <w:szCs w:val="18"/>
        <w:lang w:bidi="nl-NL"/>
      </w:rPr>
      <w:fldChar w:fldCharType="separate"/>
    </w:r>
    <w:r w:rsidR="003A0789" w:rsidRPr="0079293B">
      <w:rPr>
        <w:rFonts w:ascii="Bahnschrift Light SemiCondensed" w:hAnsi="Bahnschrift Light SemiCondensed"/>
        <w:i w:val="0"/>
        <w:color w:val="003867"/>
        <w:sz w:val="18"/>
        <w:szCs w:val="18"/>
        <w:lang w:bidi="nl-NL"/>
      </w:rPr>
      <w:t>2</w:t>
    </w:r>
    <w:r w:rsidR="003A0789" w:rsidRPr="0079293B">
      <w:rPr>
        <w:rFonts w:ascii="Bahnschrift Light SemiCondensed" w:hAnsi="Bahnschrift Light SemiCondensed"/>
        <w:i w:val="0"/>
        <w:color w:val="003867"/>
        <w:sz w:val="18"/>
        <w:szCs w:val="18"/>
        <w:lang w:bidi="nl-NL"/>
      </w:rPr>
      <w:fldChar w:fldCharType="end"/>
    </w:r>
    <w:r w:rsidR="003A0789" w:rsidRPr="0079293B">
      <w:rPr>
        <w:rFonts w:ascii="Bahnschrift Light SemiCondensed" w:hAnsi="Bahnschrift Light SemiCondensed"/>
        <w:i w:val="0"/>
        <w:color w:val="003867"/>
        <w:sz w:val="18"/>
        <w:szCs w:val="18"/>
        <w:lang w:bidi="nl-NL"/>
      </w:rPr>
      <w:t xml:space="preserve"> van </w:t>
    </w:r>
    <w:r w:rsidR="003A0789" w:rsidRPr="0079293B">
      <w:rPr>
        <w:rFonts w:ascii="Bahnschrift Light SemiCondensed" w:hAnsi="Bahnschrift Light SemiCondensed"/>
        <w:i w:val="0"/>
        <w:color w:val="003867"/>
        <w:sz w:val="18"/>
        <w:szCs w:val="18"/>
        <w:lang w:bidi="nl-NL"/>
      </w:rPr>
      <w:fldChar w:fldCharType="begin"/>
    </w:r>
    <w:r w:rsidR="003A0789" w:rsidRPr="0079293B">
      <w:rPr>
        <w:rFonts w:ascii="Bahnschrift Light SemiCondensed" w:hAnsi="Bahnschrift Light SemiCondensed"/>
        <w:i w:val="0"/>
        <w:color w:val="003867"/>
        <w:sz w:val="18"/>
        <w:szCs w:val="18"/>
        <w:lang w:bidi="nl-NL"/>
      </w:rPr>
      <w:instrText>NUMPAGES  \* Arabic  \* MERGEFORMAT</w:instrText>
    </w:r>
    <w:r w:rsidR="003A0789" w:rsidRPr="0079293B">
      <w:rPr>
        <w:rFonts w:ascii="Bahnschrift Light SemiCondensed" w:hAnsi="Bahnschrift Light SemiCondensed"/>
        <w:i w:val="0"/>
        <w:color w:val="003867"/>
        <w:sz w:val="18"/>
        <w:szCs w:val="18"/>
        <w:lang w:bidi="nl-NL"/>
      </w:rPr>
      <w:fldChar w:fldCharType="separate"/>
    </w:r>
    <w:r w:rsidR="003A0789" w:rsidRPr="0079293B">
      <w:rPr>
        <w:rFonts w:ascii="Bahnschrift Light SemiCondensed" w:hAnsi="Bahnschrift Light SemiCondensed"/>
        <w:i w:val="0"/>
        <w:color w:val="003867"/>
        <w:sz w:val="18"/>
        <w:szCs w:val="18"/>
        <w:lang w:bidi="nl-NL"/>
      </w:rPr>
      <w:t>24</w:t>
    </w:r>
    <w:r w:rsidR="003A0789" w:rsidRPr="0079293B">
      <w:rPr>
        <w:rFonts w:ascii="Bahnschrift Light SemiCondensed" w:hAnsi="Bahnschrift Light SemiCondensed"/>
        <w:i w:val="0"/>
        <w:color w:val="003867"/>
        <w:sz w:val="18"/>
        <w:szCs w:val="18"/>
        <w:lang w:bidi="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12D14" w14:textId="77777777" w:rsidR="00895063" w:rsidRDefault="00895063" w:rsidP="00096F21">
      <w:r>
        <w:separator/>
      </w:r>
    </w:p>
  </w:footnote>
  <w:footnote w:type="continuationSeparator" w:id="0">
    <w:p w14:paraId="00FB7EA2" w14:textId="77777777" w:rsidR="00895063" w:rsidRDefault="00895063" w:rsidP="00096F21">
      <w:r>
        <w:continuationSeparator/>
      </w:r>
    </w:p>
  </w:footnote>
  <w:footnote w:type="continuationNotice" w:id="1">
    <w:p w14:paraId="695F39D5" w14:textId="77777777" w:rsidR="00895063" w:rsidRDefault="00895063" w:rsidP="00096F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B736A" w14:textId="77777777" w:rsidR="000A1756" w:rsidRDefault="000A1756" w:rsidP="00096F21">
    <w:pPr>
      <w:pStyle w:val="Koptekst"/>
    </w:pPr>
  </w:p>
  <w:p w14:paraId="68378332" w14:textId="77777777" w:rsidR="000A1756" w:rsidRDefault="000A1756" w:rsidP="00096F21">
    <w:pPr>
      <w:pStyle w:val="Koptekst"/>
    </w:pPr>
  </w:p>
  <w:p w14:paraId="34B0FF43" w14:textId="77777777" w:rsidR="00F91A8A" w:rsidRPr="000A1756" w:rsidRDefault="00F91A8A" w:rsidP="00096F2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7472"/>
    <w:multiLevelType w:val="hybridMultilevel"/>
    <w:tmpl w:val="F2C64E6A"/>
    <w:lvl w:ilvl="0" w:tplc="FFFFFFFF">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88292E"/>
    <w:multiLevelType w:val="hybridMultilevel"/>
    <w:tmpl w:val="AD0670F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DB1749"/>
    <w:multiLevelType w:val="multilevel"/>
    <w:tmpl w:val="6E9A8B64"/>
    <w:lvl w:ilvl="0">
      <w:start w:val="1"/>
      <w:numFmt w:val="decimal"/>
      <w:lvlText w:val="%1"/>
      <w:lvlJc w:val="right"/>
      <w:pPr>
        <w:tabs>
          <w:tab w:val="num" w:pos="1985"/>
        </w:tabs>
        <w:ind w:left="360" w:firstLine="1341"/>
      </w:pPr>
      <w:rPr>
        <w:rFonts w:hint="default"/>
      </w:rPr>
    </w:lvl>
    <w:lvl w:ilvl="1">
      <w:start w:val="1"/>
      <w:numFmt w:val="decimal"/>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E4622EE"/>
    <w:multiLevelType w:val="hybridMultilevel"/>
    <w:tmpl w:val="6E9A68B8"/>
    <w:lvl w:ilvl="0" w:tplc="5B8C5FC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9265A3B"/>
    <w:multiLevelType w:val="hybridMultilevel"/>
    <w:tmpl w:val="BAA6F868"/>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2CCA0D96"/>
    <w:multiLevelType w:val="hybridMultilevel"/>
    <w:tmpl w:val="AD0670F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CF4704"/>
    <w:multiLevelType w:val="hybridMultilevel"/>
    <w:tmpl w:val="544EC2A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3C862AC9"/>
    <w:multiLevelType w:val="hybridMultilevel"/>
    <w:tmpl w:val="33CCA9D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2B15511"/>
    <w:multiLevelType w:val="hybridMultilevel"/>
    <w:tmpl w:val="4A82E7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4786148"/>
    <w:multiLevelType w:val="hybridMultilevel"/>
    <w:tmpl w:val="D438207A"/>
    <w:lvl w:ilvl="0" w:tplc="0413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0" w15:restartNumberingAfterBreak="0">
    <w:nsid w:val="49DE1CF1"/>
    <w:multiLevelType w:val="hybridMultilevel"/>
    <w:tmpl w:val="13EE0E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DDB0E4E"/>
    <w:multiLevelType w:val="hybridMultilevel"/>
    <w:tmpl w:val="581CBB58"/>
    <w:lvl w:ilvl="0" w:tplc="6F464158">
      <w:start w:val="1"/>
      <w:numFmt w:val="lowerLetter"/>
      <w:lvlText w:val="%1."/>
      <w:lvlJc w:val="left"/>
      <w:pPr>
        <w:tabs>
          <w:tab w:val="num" w:pos="720"/>
        </w:tabs>
        <w:ind w:left="720" w:hanging="360"/>
      </w:pPr>
      <w:rPr>
        <w:rFonts w:hint="default"/>
      </w:rPr>
    </w:lvl>
    <w:lvl w:ilvl="1" w:tplc="E9EED72E">
      <w:start w:val="1"/>
      <w:numFmt w:val="decimal"/>
      <w:lvlText w:val="%2."/>
      <w:lvlJc w:val="left"/>
      <w:pPr>
        <w:tabs>
          <w:tab w:val="num" w:pos="1644"/>
        </w:tabs>
        <w:ind w:left="1644" w:hanging="564"/>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52E31461"/>
    <w:multiLevelType w:val="hybridMultilevel"/>
    <w:tmpl w:val="33CCA9D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04370C"/>
    <w:multiLevelType w:val="hybridMultilevel"/>
    <w:tmpl w:val="AD0670F6"/>
    <w:lvl w:ilvl="0" w:tplc="0413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D35B77"/>
    <w:multiLevelType w:val="multilevel"/>
    <w:tmpl w:val="3AD09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F8C53AC"/>
    <w:multiLevelType w:val="hybridMultilevel"/>
    <w:tmpl w:val="3BFC8438"/>
    <w:lvl w:ilvl="0" w:tplc="5484D280">
      <w:start w:val="1"/>
      <w:numFmt w:val="none"/>
      <w:lvlText w:val="6."/>
      <w:lvlJc w:val="left"/>
      <w:pPr>
        <w:tabs>
          <w:tab w:val="num" w:pos="3140"/>
        </w:tabs>
        <w:ind w:left="3140" w:hanging="360"/>
      </w:pPr>
      <w:rPr>
        <w:rFonts w:hint="default"/>
      </w:rPr>
    </w:lvl>
    <w:lvl w:ilvl="1" w:tplc="23165A20">
      <w:start w:val="1"/>
      <w:numFmt w:val="none"/>
      <w:lvlText w:val="7."/>
      <w:lvlJc w:val="left"/>
      <w:pPr>
        <w:tabs>
          <w:tab w:val="num" w:pos="2290"/>
        </w:tabs>
        <w:ind w:left="2290" w:hanging="360"/>
      </w:pPr>
      <w:rPr>
        <w:rFonts w:hint="default"/>
      </w:rPr>
    </w:lvl>
    <w:lvl w:ilvl="2" w:tplc="266ECCF4">
      <w:start w:val="1"/>
      <w:numFmt w:val="decimal"/>
      <w:lvlText w:val="%3."/>
      <w:lvlJc w:val="left"/>
      <w:pPr>
        <w:tabs>
          <w:tab w:val="num" w:pos="1720"/>
        </w:tabs>
        <w:ind w:left="1720" w:hanging="360"/>
      </w:pPr>
      <w:rPr>
        <w:rFonts w:hint="default"/>
      </w:rPr>
    </w:lvl>
    <w:lvl w:ilvl="3" w:tplc="0413000F" w:tentative="1">
      <w:start w:val="1"/>
      <w:numFmt w:val="decimal"/>
      <w:lvlText w:val="%4."/>
      <w:lvlJc w:val="left"/>
      <w:pPr>
        <w:tabs>
          <w:tab w:val="num" w:pos="3730"/>
        </w:tabs>
        <w:ind w:left="3730" w:hanging="360"/>
      </w:pPr>
    </w:lvl>
    <w:lvl w:ilvl="4" w:tplc="04130019" w:tentative="1">
      <w:start w:val="1"/>
      <w:numFmt w:val="lowerLetter"/>
      <w:lvlText w:val="%5."/>
      <w:lvlJc w:val="left"/>
      <w:pPr>
        <w:tabs>
          <w:tab w:val="num" w:pos="4450"/>
        </w:tabs>
        <w:ind w:left="4450" w:hanging="360"/>
      </w:pPr>
    </w:lvl>
    <w:lvl w:ilvl="5" w:tplc="0413001B" w:tentative="1">
      <w:start w:val="1"/>
      <w:numFmt w:val="lowerRoman"/>
      <w:lvlText w:val="%6."/>
      <w:lvlJc w:val="right"/>
      <w:pPr>
        <w:tabs>
          <w:tab w:val="num" w:pos="5170"/>
        </w:tabs>
        <w:ind w:left="5170" w:hanging="180"/>
      </w:pPr>
    </w:lvl>
    <w:lvl w:ilvl="6" w:tplc="0413000F" w:tentative="1">
      <w:start w:val="1"/>
      <w:numFmt w:val="decimal"/>
      <w:lvlText w:val="%7."/>
      <w:lvlJc w:val="left"/>
      <w:pPr>
        <w:tabs>
          <w:tab w:val="num" w:pos="5890"/>
        </w:tabs>
        <w:ind w:left="5890" w:hanging="360"/>
      </w:pPr>
    </w:lvl>
    <w:lvl w:ilvl="7" w:tplc="04130019" w:tentative="1">
      <w:start w:val="1"/>
      <w:numFmt w:val="lowerLetter"/>
      <w:lvlText w:val="%8."/>
      <w:lvlJc w:val="left"/>
      <w:pPr>
        <w:tabs>
          <w:tab w:val="num" w:pos="6610"/>
        </w:tabs>
        <w:ind w:left="6610" w:hanging="360"/>
      </w:pPr>
    </w:lvl>
    <w:lvl w:ilvl="8" w:tplc="0413001B" w:tentative="1">
      <w:start w:val="1"/>
      <w:numFmt w:val="lowerRoman"/>
      <w:lvlText w:val="%9."/>
      <w:lvlJc w:val="right"/>
      <w:pPr>
        <w:tabs>
          <w:tab w:val="num" w:pos="7330"/>
        </w:tabs>
        <w:ind w:left="7330" w:hanging="180"/>
      </w:pPr>
    </w:lvl>
  </w:abstractNum>
  <w:abstractNum w:abstractNumId="16"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7" w15:restartNumberingAfterBreak="0">
    <w:nsid w:val="6ADA6D67"/>
    <w:multiLevelType w:val="hybridMultilevel"/>
    <w:tmpl w:val="A4BE98FA"/>
    <w:lvl w:ilvl="0" w:tplc="22FEF524">
      <w:start w:val="1"/>
      <w:numFmt w:val="none"/>
      <w:lvlText w:val="5."/>
      <w:lvlJc w:val="left"/>
      <w:pPr>
        <w:tabs>
          <w:tab w:val="num" w:pos="1570"/>
        </w:tabs>
        <w:ind w:left="1570" w:hanging="360"/>
      </w:pPr>
      <w:rPr>
        <w:rFonts w:hint="default"/>
      </w:rPr>
    </w:lvl>
    <w:lvl w:ilvl="1" w:tplc="5484D280">
      <w:start w:val="1"/>
      <w:numFmt w:val="none"/>
      <w:lvlText w:val="6."/>
      <w:lvlJc w:val="left"/>
      <w:pPr>
        <w:tabs>
          <w:tab w:val="num" w:pos="2290"/>
        </w:tabs>
        <w:ind w:left="2290" w:hanging="360"/>
      </w:pPr>
      <w:rPr>
        <w:rFonts w:hint="default"/>
      </w:rPr>
    </w:lvl>
    <w:lvl w:ilvl="2" w:tplc="6C3823AC">
      <w:start w:val="1"/>
      <w:numFmt w:val="decimal"/>
      <w:lvlText w:val="%3."/>
      <w:lvlJc w:val="left"/>
      <w:pPr>
        <w:tabs>
          <w:tab w:val="num" w:pos="3538"/>
        </w:tabs>
        <w:ind w:left="3538" w:hanging="708"/>
      </w:pPr>
      <w:rPr>
        <w:rFonts w:hint="default"/>
        <w:b/>
      </w:rPr>
    </w:lvl>
    <w:lvl w:ilvl="3" w:tplc="C1B23BC0">
      <w:start w:val="1"/>
      <w:numFmt w:val="lowerLetter"/>
      <w:lvlText w:val="%4."/>
      <w:lvlJc w:val="left"/>
      <w:pPr>
        <w:tabs>
          <w:tab w:val="num" w:pos="3934"/>
        </w:tabs>
        <w:ind w:left="3934" w:hanging="564"/>
      </w:pPr>
      <w:rPr>
        <w:rFonts w:hint="default"/>
      </w:rPr>
    </w:lvl>
    <w:lvl w:ilvl="4" w:tplc="04130019" w:tentative="1">
      <w:start w:val="1"/>
      <w:numFmt w:val="lowerLetter"/>
      <w:lvlText w:val="%5."/>
      <w:lvlJc w:val="left"/>
      <w:pPr>
        <w:tabs>
          <w:tab w:val="num" w:pos="4450"/>
        </w:tabs>
        <w:ind w:left="4450" w:hanging="360"/>
      </w:pPr>
    </w:lvl>
    <w:lvl w:ilvl="5" w:tplc="0413001B" w:tentative="1">
      <w:start w:val="1"/>
      <w:numFmt w:val="lowerRoman"/>
      <w:lvlText w:val="%6."/>
      <w:lvlJc w:val="right"/>
      <w:pPr>
        <w:tabs>
          <w:tab w:val="num" w:pos="5170"/>
        </w:tabs>
        <w:ind w:left="5170" w:hanging="180"/>
      </w:pPr>
    </w:lvl>
    <w:lvl w:ilvl="6" w:tplc="0413000F" w:tentative="1">
      <w:start w:val="1"/>
      <w:numFmt w:val="decimal"/>
      <w:lvlText w:val="%7."/>
      <w:lvlJc w:val="left"/>
      <w:pPr>
        <w:tabs>
          <w:tab w:val="num" w:pos="5890"/>
        </w:tabs>
        <w:ind w:left="5890" w:hanging="360"/>
      </w:pPr>
    </w:lvl>
    <w:lvl w:ilvl="7" w:tplc="04130019" w:tentative="1">
      <w:start w:val="1"/>
      <w:numFmt w:val="lowerLetter"/>
      <w:lvlText w:val="%8."/>
      <w:lvlJc w:val="left"/>
      <w:pPr>
        <w:tabs>
          <w:tab w:val="num" w:pos="6610"/>
        </w:tabs>
        <w:ind w:left="6610" w:hanging="360"/>
      </w:pPr>
    </w:lvl>
    <w:lvl w:ilvl="8" w:tplc="0413001B" w:tentative="1">
      <w:start w:val="1"/>
      <w:numFmt w:val="lowerRoman"/>
      <w:lvlText w:val="%9."/>
      <w:lvlJc w:val="right"/>
      <w:pPr>
        <w:tabs>
          <w:tab w:val="num" w:pos="7330"/>
        </w:tabs>
        <w:ind w:left="7330" w:hanging="180"/>
      </w:pPr>
    </w:lvl>
  </w:abstractNum>
  <w:abstractNum w:abstractNumId="18" w15:restartNumberingAfterBreak="0">
    <w:nsid w:val="720626B4"/>
    <w:multiLevelType w:val="hybridMultilevel"/>
    <w:tmpl w:val="DFFC7758"/>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6E321C6"/>
    <w:multiLevelType w:val="hybridMultilevel"/>
    <w:tmpl w:val="9C8C56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9446598"/>
    <w:multiLevelType w:val="hybridMultilevel"/>
    <w:tmpl w:val="4B4C336A"/>
    <w:lvl w:ilvl="0" w:tplc="0413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B85EA5"/>
    <w:multiLevelType w:val="hybridMultilevel"/>
    <w:tmpl w:val="4790AE9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B584351"/>
    <w:multiLevelType w:val="hybridMultilevel"/>
    <w:tmpl w:val="9D0ECBD4"/>
    <w:lvl w:ilvl="0" w:tplc="0413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30711176">
    <w:abstractNumId w:val="2"/>
  </w:num>
  <w:num w:numId="2" w16cid:durableId="1852404849">
    <w:abstractNumId w:val="16"/>
  </w:num>
  <w:num w:numId="3" w16cid:durableId="994452798">
    <w:abstractNumId w:val="14"/>
  </w:num>
  <w:num w:numId="4" w16cid:durableId="222568843">
    <w:abstractNumId w:val="0"/>
  </w:num>
  <w:num w:numId="5" w16cid:durableId="996541991">
    <w:abstractNumId w:val="22"/>
  </w:num>
  <w:num w:numId="6" w16cid:durableId="7829336">
    <w:abstractNumId w:val="6"/>
  </w:num>
  <w:num w:numId="7" w16cid:durableId="1526214007">
    <w:abstractNumId w:val="9"/>
  </w:num>
  <w:num w:numId="8" w16cid:durableId="2072462316">
    <w:abstractNumId w:val="19"/>
  </w:num>
  <w:num w:numId="9" w16cid:durableId="2112627514">
    <w:abstractNumId w:val="4"/>
  </w:num>
  <w:num w:numId="10" w16cid:durableId="238559519">
    <w:abstractNumId w:val="17"/>
  </w:num>
  <w:num w:numId="11" w16cid:durableId="1642811492">
    <w:abstractNumId w:val="15"/>
  </w:num>
  <w:num w:numId="12" w16cid:durableId="979072217">
    <w:abstractNumId w:val="11"/>
  </w:num>
  <w:num w:numId="13" w16cid:durableId="1732532045">
    <w:abstractNumId w:val="10"/>
  </w:num>
  <w:num w:numId="14" w16cid:durableId="6179545">
    <w:abstractNumId w:val="3"/>
  </w:num>
  <w:num w:numId="15" w16cid:durableId="965936048">
    <w:abstractNumId w:val="20"/>
  </w:num>
  <w:num w:numId="16" w16cid:durableId="1440376590">
    <w:abstractNumId w:val="8"/>
  </w:num>
  <w:num w:numId="17" w16cid:durableId="1965504091">
    <w:abstractNumId w:val="18"/>
  </w:num>
  <w:num w:numId="18" w16cid:durableId="1030643813">
    <w:abstractNumId w:val="7"/>
  </w:num>
  <w:num w:numId="19" w16cid:durableId="117064978">
    <w:abstractNumId w:val="12"/>
  </w:num>
  <w:num w:numId="20" w16cid:durableId="28259910">
    <w:abstractNumId w:val="13"/>
  </w:num>
  <w:num w:numId="21" w16cid:durableId="2093428057">
    <w:abstractNumId w:val="21"/>
  </w:num>
  <w:num w:numId="22" w16cid:durableId="1786970863">
    <w:abstractNumId w:val="5"/>
  </w:num>
  <w:num w:numId="23" w16cid:durableId="360782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B67"/>
    <w:rsid w:val="00004D4D"/>
    <w:rsid w:val="000146FF"/>
    <w:rsid w:val="00034C4F"/>
    <w:rsid w:val="00040A80"/>
    <w:rsid w:val="00054C83"/>
    <w:rsid w:val="0006313F"/>
    <w:rsid w:val="00064EE2"/>
    <w:rsid w:val="00081722"/>
    <w:rsid w:val="00096F21"/>
    <w:rsid w:val="000A1756"/>
    <w:rsid w:val="000B584E"/>
    <w:rsid w:val="000C20C1"/>
    <w:rsid w:val="000D6EDF"/>
    <w:rsid w:val="000E27D1"/>
    <w:rsid w:val="001349CF"/>
    <w:rsid w:val="001413FF"/>
    <w:rsid w:val="00143268"/>
    <w:rsid w:val="00147804"/>
    <w:rsid w:val="00162534"/>
    <w:rsid w:val="00165F02"/>
    <w:rsid w:val="00183BFF"/>
    <w:rsid w:val="00186254"/>
    <w:rsid w:val="00190480"/>
    <w:rsid w:val="001F4961"/>
    <w:rsid w:val="0020054C"/>
    <w:rsid w:val="00237DB5"/>
    <w:rsid w:val="00241B97"/>
    <w:rsid w:val="002562C9"/>
    <w:rsid w:val="00285CE3"/>
    <w:rsid w:val="002A4BBC"/>
    <w:rsid w:val="002A7F1D"/>
    <w:rsid w:val="002B10AC"/>
    <w:rsid w:val="002F6B67"/>
    <w:rsid w:val="002F6E6E"/>
    <w:rsid w:val="00342C06"/>
    <w:rsid w:val="00347915"/>
    <w:rsid w:val="00353C82"/>
    <w:rsid w:val="003608C7"/>
    <w:rsid w:val="003629A7"/>
    <w:rsid w:val="00387E3A"/>
    <w:rsid w:val="003A0789"/>
    <w:rsid w:val="003F7307"/>
    <w:rsid w:val="00424134"/>
    <w:rsid w:val="00430E8D"/>
    <w:rsid w:val="004318AD"/>
    <w:rsid w:val="00443ED6"/>
    <w:rsid w:val="004520F9"/>
    <w:rsid w:val="004741DD"/>
    <w:rsid w:val="00475026"/>
    <w:rsid w:val="00493279"/>
    <w:rsid w:val="004941C4"/>
    <w:rsid w:val="004C3D07"/>
    <w:rsid w:val="005071B7"/>
    <w:rsid w:val="005210FE"/>
    <w:rsid w:val="005227EC"/>
    <w:rsid w:val="0052709D"/>
    <w:rsid w:val="005355A5"/>
    <w:rsid w:val="0053777B"/>
    <w:rsid w:val="00543CCA"/>
    <w:rsid w:val="005717A2"/>
    <w:rsid w:val="005905E2"/>
    <w:rsid w:val="00591C18"/>
    <w:rsid w:val="005D4FDD"/>
    <w:rsid w:val="005D514E"/>
    <w:rsid w:val="005F29A4"/>
    <w:rsid w:val="0062450A"/>
    <w:rsid w:val="0063116B"/>
    <w:rsid w:val="006342DB"/>
    <w:rsid w:val="0063599E"/>
    <w:rsid w:val="00660714"/>
    <w:rsid w:val="00666809"/>
    <w:rsid w:val="006720D9"/>
    <w:rsid w:val="0068035D"/>
    <w:rsid w:val="006A597C"/>
    <w:rsid w:val="006C108E"/>
    <w:rsid w:val="006D203F"/>
    <w:rsid w:val="006D6F49"/>
    <w:rsid w:val="006E1D74"/>
    <w:rsid w:val="006E20C5"/>
    <w:rsid w:val="006E648A"/>
    <w:rsid w:val="00721182"/>
    <w:rsid w:val="00727F05"/>
    <w:rsid w:val="00747D8B"/>
    <w:rsid w:val="0076419D"/>
    <w:rsid w:val="007674AD"/>
    <w:rsid w:val="007707A7"/>
    <w:rsid w:val="0078076D"/>
    <w:rsid w:val="0079293B"/>
    <w:rsid w:val="0079448D"/>
    <w:rsid w:val="007968AF"/>
    <w:rsid w:val="007A7EFB"/>
    <w:rsid w:val="007C0529"/>
    <w:rsid w:val="007C2BF1"/>
    <w:rsid w:val="007D034A"/>
    <w:rsid w:val="007D22EB"/>
    <w:rsid w:val="007E1231"/>
    <w:rsid w:val="007E186E"/>
    <w:rsid w:val="0081395B"/>
    <w:rsid w:val="00867998"/>
    <w:rsid w:val="008865E5"/>
    <w:rsid w:val="00895063"/>
    <w:rsid w:val="008D7B23"/>
    <w:rsid w:val="008F3366"/>
    <w:rsid w:val="008F54BE"/>
    <w:rsid w:val="00917B12"/>
    <w:rsid w:val="00980653"/>
    <w:rsid w:val="009D38FA"/>
    <w:rsid w:val="009D489D"/>
    <w:rsid w:val="009E1740"/>
    <w:rsid w:val="009E5869"/>
    <w:rsid w:val="00A0655B"/>
    <w:rsid w:val="00A06E05"/>
    <w:rsid w:val="00A60AD7"/>
    <w:rsid w:val="00A81A62"/>
    <w:rsid w:val="00A9240F"/>
    <w:rsid w:val="00A92F97"/>
    <w:rsid w:val="00A9425F"/>
    <w:rsid w:val="00AA25AB"/>
    <w:rsid w:val="00AA543D"/>
    <w:rsid w:val="00AD3D3E"/>
    <w:rsid w:val="00B03C19"/>
    <w:rsid w:val="00B14C2C"/>
    <w:rsid w:val="00B517B1"/>
    <w:rsid w:val="00B553F7"/>
    <w:rsid w:val="00B96834"/>
    <w:rsid w:val="00BA1B56"/>
    <w:rsid w:val="00BA6AFD"/>
    <w:rsid w:val="00BB533E"/>
    <w:rsid w:val="00BB78B3"/>
    <w:rsid w:val="00BE72C1"/>
    <w:rsid w:val="00BF60FD"/>
    <w:rsid w:val="00C02263"/>
    <w:rsid w:val="00C110A4"/>
    <w:rsid w:val="00C4694D"/>
    <w:rsid w:val="00C469B0"/>
    <w:rsid w:val="00C47376"/>
    <w:rsid w:val="00C92197"/>
    <w:rsid w:val="00C979E4"/>
    <w:rsid w:val="00CC5CE3"/>
    <w:rsid w:val="00CD57BC"/>
    <w:rsid w:val="00CF0021"/>
    <w:rsid w:val="00D702F0"/>
    <w:rsid w:val="00D73415"/>
    <w:rsid w:val="00D77E24"/>
    <w:rsid w:val="00D96EF2"/>
    <w:rsid w:val="00DA059E"/>
    <w:rsid w:val="00DE6280"/>
    <w:rsid w:val="00E002D2"/>
    <w:rsid w:val="00E41861"/>
    <w:rsid w:val="00E9262F"/>
    <w:rsid w:val="00EF134B"/>
    <w:rsid w:val="00EF4D3B"/>
    <w:rsid w:val="00F235D2"/>
    <w:rsid w:val="00F413D8"/>
    <w:rsid w:val="00F533DD"/>
    <w:rsid w:val="00F67765"/>
    <w:rsid w:val="00F70036"/>
    <w:rsid w:val="00F71B67"/>
    <w:rsid w:val="00F73E65"/>
    <w:rsid w:val="00F91A8A"/>
    <w:rsid w:val="00FA2806"/>
    <w:rsid w:val="00FC0D94"/>
    <w:rsid w:val="00FC22ED"/>
    <w:rsid w:val="00FD6E79"/>
    <w:rsid w:val="00FE6A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18BAD"/>
  <w15:chartTrackingRefBased/>
  <w15:docId w15:val="{8A86C745-090C-437A-AF1A-08BF7D492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6F21"/>
    <w:pPr>
      <w:spacing w:after="0" w:line="240" w:lineRule="atLeast"/>
    </w:pPr>
    <w:rPr>
      <w:rFonts w:ascii="Calibri" w:eastAsia="Times New Roman" w:hAnsi="Calibri" w:cs="Times New Roman"/>
      <w:sz w:val="21"/>
      <w:szCs w:val="21"/>
      <w:lang w:eastAsia="nl-NL"/>
    </w:rPr>
  </w:style>
  <w:style w:type="paragraph" w:styleId="Kop1">
    <w:name w:val="heading 1"/>
    <w:basedOn w:val="Standaard"/>
    <w:next w:val="Standaard"/>
    <w:link w:val="Kop1Char"/>
    <w:uiPriority w:val="9"/>
    <w:qFormat/>
    <w:rsid w:val="0079293B"/>
    <w:pPr>
      <w:keepNext/>
      <w:keepLines/>
      <w:spacing w:line="240" w:lineRule="auto"/>
      <w:ind w:left="360" w:hanging="360"/>
      <w:outlineLvl w:val="0"/>
    </w:pPr>
    <w:rPr>
      <w:rFonts w:ascii="Bahnschrift SemiCondensed" w:eastAsiaTheme="majorEastAsia" w:hAnsi="Bahnschrift SemiCondensed" w:cstheme="majorBidi"/>
      <w:color w:val="003867"/>
      <w:kern w:val="2"/>
      <w:lang w:eastAsia="en-US"/>
      <w14:ligatures w14:val="standardContextual"/>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096F21"/>
    <w:pPr>
      <w:keepNext/>
      <w:keepLines/>
      <w:spacing w:before="80" w:after="40" w:line="240" w:lineRule="auto"/>
      <w:outlineLvl w:val="3"/>
    </w:pPr>
    <w:rPr>
      <w:rFonts w:ascii="Bahnschrift Condensed" w:eastAsiaTheme="majorEastAsia" w:hAnsi="Bahnschrift Condensed" w:cstheme="majorBidi"/>
      <w:color w:val="003867"/>
      <w:kern w:val="2"/>
      <w:lang w:eastAsia="en-US"/>
      <w14:ligatures w14:val="standardContextual"/>
    </w:rPr>
  </w:style>
  <w:style w:type="paragraph" w:styleId="Kop6">
    <w:name w:val="heading 6"/>
    <w:basedOn w:val="Standaard"/>
    <w:next w:val="Standaard"/>
    <w:link w:val="Kop6Char"/>
    <w:qFormat/>
    <w:rsid w:val="00591C18"/>
    <w:pPr>
      <w:tabs>
        <w:tab w:val="num" w:pos="0"/>
      </w:tabs>
      <w:spacing w:before="240" w:after="60"/>
      <w:ind w:hanging="2268"/>
      <w:outlineLvl w:val="5"/>
    </w:pPr>
    <w:rPr>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9293B"/>
    <w:rPr>
      <w:rFonts w:ascii="Bahnschrift SemiCondensed" w:eastAsiaTheme="majorEastAsia" w:hAnsi="Bahnschrift SemiCondensed" w:cstheme="majorBidi"/>
      <w:color w:val="003867"/>
      <w:kern w:val="2"/>
      <w:sz w:val="21"/>
      <w:szCs w:val="21"/>
      <w14:ligatures w14:val="standardContextual"/>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096F21"/>
    <w:rPr>
      <w:rFonts w:ascii="Bahnschrift Condensed" w:eastAsiaTheme="majorEastAsia" w:hAnsi="Bahnschrift Condensed" w:cstheme="majorBidi"/>
      <w:color w:val="003867"/>
      <w:kern w:val="2"/>
      <w:sz w:val="21"/>
      <w:szCs w:val="21"/>
      <w14:ligatures w14:val="standardContextual"/>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character" w:customStyle="1" w:styleId="Kop6Char">
    <w:name w:val="Kop 6 Char"/>
    <w:basedOn w:val="Standaardalinea-lettertype"/>
    <w:link w:val="Kop6"/>
    <w:rsid w:val="00591C18"/>
    <w:rPr>
      <w:rFonts w:ascii="Lucida Til Sans VL" w:eastAsia="Times New Roman" w:hAnsi="Lucida Til Sans VL" w:cs="Times New Roman"/>
      <w:b/>
      <w:bCs/>
      <w:spacing w:val="4"/>
      <w:lang w:eastAsia="nl-NL"/>
    </w:rPr>
  </w:style>
  <w:style w:type="paragraph" w:styleId="Lijstalinea">
    <w:name w:val="List Paragraph"/>
    <w:aliases w:val="Reference List,Opsomming,DVT lijst,3 *-,opsomming 1,2,paginanummer,List Paragraph1,lp1,-_BOMW,Lijst punten,Colofon,Opsomblokjes en substreepjes,Lijst meerdere niveaus,Dot pt,F5 List Paragraph,No Spacing1,List Paragraph Char Char Char"/>
    <w:basedOn w:val="Standaard"/>
    <w:link w:val="LijstalineaChar"/>
    <w:uiPriority w:val="34"/>
    <w:qFormat/>
    <w:rsid w:val="00591C18"/>
    <w:pPr>
      <w:ind w:left="708"/>
    </w:pPr>
  </w:style>
  <w:style w:type="character" w:customStyle="1" w:styleId="LijstalineaChar">
    <w:name w:val="Lijstalinea Char"/>
    <w:aliases w:val="Reference List Char,Opsomming Char,DVT lijst Char,3 *- Char,opsomming 1 Char,2 Char,paginanummer Char,List Paragraph1 Char,lp1 Char,-_BOMW Char,Lijst punten Char,Colofon Char,Opsomblokjes en substreepjes Char,Lijst meerdere niveaus Char"/>
    <w:link w:val="Lijstalinea"/>
    <w:uiPriority w:val="34"/>
    <w:rsid w:val="00591C18"/>
    <w:rPr>
      <w:rFonts w:ascii="Lucida Til Sans VL" w:eastAsia="Times New Roman" w:hAnsi="Lucida Til Sans VL" w:cs="Times New Roman"/>
      <w:spacing w:val="4"/>
      <w:sz w:val="17"/>
      <w:szCs w:val="20"/>
      <w:lang w:eastAsia="nl-NL"/>
    </w:rPr>
  </w:style>
  <w:style w:type="paragraph" w:styleId="Duidelijkcitaat">
    <w:name w:val="Intense Quote"/>
    <w:basedOn w:val="Standaard"/>
    <w:next w:val="Standaard"/>
    <w:link w:val="DuidelijkcitaatChar"/>
    <w:uiPriority w:val="30"/>
    <w:qFormat/>
    <w:rsid w:val="00CC5CE3"/>
    <w:pPr>
      <w:pBdr>
        <w:top w:val="single" w:sz="4" w:space="10" w:color="4F81BD" w:themeColor="accent1"/>
        <w:bottom w:val="single" w:sz="4" w:space="10" w:color="4F81BD" w:themeColor="accent1"/>
      </w:pBdr>
      <w:spacing w:before="360" w:after="360" w:line="240" w:lineRule="auto"/>
      <w:ind w:left="864" w:right="864"/>
      <w:jc w:val="center"/>
    </w:pPr>
    <w:rPr>
      <w:rFonts w:eastAsiaTheme="minorHAnsi" w:cs="Calibri"/>
      <w:i/>
      <w:iCs/>
      <w:color w:val="00B0F0"/>
      <w:sz w:val="20"/>
      <w:szCs w:val="22"/>
      <w:lang w:eastAsia="en-US"/>
    </w:rPr>
  </w:style>
  <w:style w:type="character" w:customStyle="1" w:styleId="DuidelijkcitaatChar">
    <w:name w:val="Duidelijk citaat Char"/>
    <w:basedOn w:val="Standaardalinea-lettertype"/>
    <w:link w:val="Duidelijkcitaat"/>
    <w:uiPriority w:val="30"/>
    <w:rsid w:val="00CC5CE3"/>
    <w:rPr>
      <w:rFonts w:ascii="Calibri" w:hAnsi="Calibri" w:cs="Calibri"/>
      <w:i/>
      <w:iCs/>
      <w:color w:val="00B0F0"/>
      <w:sz w:val="20"/>
    </w:rPr>
  </w:style>
  <w:style w:type="paragraph" w:customStyle="1" w:styleId="Kop1-Ab">
    <w:name w:val="Kop 1 - Ab"/>
    <w:basedOn w:val="Kop1"/>
    <w:link w:val="Kop1-AbChar"/>
    <w:qFormat/>
    <w:rsid w:val="00FE6A86"/>
    <w:pPr>
      <w:spacing w:before="240" w:after="80"/>
    </w:pPr>
  </w:style>
  <w:style w:type="character" w:customStyle="1" w:styleId="Kop1-AbChar">
    <w:name w:val="Kop 1 - Ab Char"/>
    <w:basedOn w:val="Standaardalinea-lettertype"/>
    <w:link w:val="Kop1-Ab"/>
    <w:rsid w:val="00FE6A86"/>
    <w:rPr>
      <w:rFonts w:ascii="Bahnschrift SemiCondensed" w:eastAsiaTheme="majorEastAsia" w:hAnsi="Bahnschrift SemiCondensed" w:cstheme="majorBidi"/>
      <w:color w:val="003867"/>
      <w:kern w:val="2"/>
      <w:sz w:val="21"/>
      <w:szCs w:val="21"/>
      <w14:ligatures w14:val="standardContextual"/>
    </w:rPr>
  </w:style>
  <w:style w:type="character" w:styleId="Paginanummer">
    <w:name w:val="page number"/>
    <w:basedOn w:val="Standaardalinea-lettertype"/>
    <w:uiPriority w:val="99"/>
    <w:semiHidden/>
    <w:unhideWhenUsed/>
    <w:rsid w:val="000A1756"/>
  </w:style>
  <w:style w:type="character" w:styleId="Verwijzingopmerking">
    <w:name w:val="annotation reference"/>
    <w:basedOn w:val="Standaardalinea-lettertype"/>
    <w:uiPriority w:val="99"/>
    <w:semiHidden/>
    <w:unhideWhenUsed/>
    <w:rsid w:val="00347915"/>
    <w:rPr>
      <w:sz w:val="16"/>
      <w:szCs w:val="16"/>
    </w:rPr>
  </w:style>
  <w:style w:type="paragraph" w:styleId="Tekstopmerking">
    <w:name w:val="annotation text"/>
    <w:basedOn w:val="Standaard"/>
    <w:link w:val="TekstopmerkingChar"/>
    <w:uiPriority w:val="99"/>
    <w:unhideWhenUsed/>
    <w:rsid w:val="00347915"/>
    <w:pPr>
      <w:spacing w:line="240" w:lineRule="auto"/>
    </w:pPr>
    <w:rPr>
      <w:sz w:val="20"/>
    </w:rPr>
  </w:style>
  <w:style w:type="character" w:customStyle="1" w:styleId="TekstopmerkingChar">
    <w:name w:val="Tekst opmerking Char"/>
    <w:basedOn w:val="Standaardalinea-lettertype"/>
    <w:link w:val="Tekstopmerking"/>
    <w:uiPriority w:val="99"/>
    <w:rsid w:val="00347915"/>
    <w:rPr>
      <w:rFonts w:ascii="Lucida Til Sans VL" w:eastAsia="Times New Roman" w:hAnsi="Lucida Til Sans VL" w:cs="Times New Roman"/>
      <w:spacing w:val="4"/>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347915"/>
    <w:rPr>
      <w:b/>
      <w:bCs/>
    </w:rPr>
  </w:style>
  <w:style w:type="character" w:customStyle="1" w:styleId="OnderwerpvanopmerkingChar">
    <w:name w:val="Onderwerp van opmerking Char"/>
    <w:basedOn w:val="TekstopmerkingChar"/>
    <w:link w:val="Onderwerpvanopmerking"/>
    <w:uiPriority w:val="99"/>
    <w:semiHidden/>
    <w:rsid w:val="00347915"/>
    <w:rPr>
      <w:rFonts w:ascii="Lucida Til Sans VL" w:eastAsia="Times New Roman" w:hAnsi="Lucida Til Sans VL" w:cs="Times New Roman"/>
      <w:b/>
      <w:bCs/>
      <w:spacing w:val="4"/>
      <w:sz w:val="20"/>
      <w:szCs w:val="20"/>
      <w:lang w:eastAsia="nl-NL"/>
    </w:rPr>
  </w:style>
  <w:style w:type="table" w:styleId="Tabelraster">
    <w:name w:val="Table Grid"/>
    <w:basedOn w:val="Standaardtabel"/>
    <w:rsid w:val="006A597C"/>
    <w:pPr>
      <w:spacing w:after="0" w:line="240" w:lineRule="auto"/>
    </w:pPr>
    <w:rPr>
      <w:rFonts w:ascii="Arial" w:eastAsia="Calibri"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qFormat/>
    <w:rsid w:val="0079293B"/>
    <w:pPr>
      <w:spacing w:line="240" w:lineRule="auto"/>
      <w:contextualSpacing/>
    </w:pPr>
    <w:rPr>
      <w:rFonts w:ascii="Bahnschrift SemiBold" w:eastAsiaTheme="majorEastAsia" w:hAnsi="Bahnschrift SemiBold" w:cstheme="majorBidi"/>
      <w:color w:val="003867"/>
      <w:spacing w:val="-10"/>
      <w:kern w:val="28"/>
      <w:sz w:val="44"/>
      <w:szCs w:val="44"/>
    </w:rPr>
  </w:style>
  <w:style w:type="character" w:customStyle="1" w:styleId="TitelChar">
    <w:name w:val="Titel Char"/>
    <w:basedOn w:val="Standaardalinea-lettertype"/>
    <w:link w:val="Titel"/>
    <w:uiPriority w:val="10"/>
    <w:rsid w:val="0079293B"/>
    <w:rPr>
      <w:rFonts w:ascii="Bahnschrift SemiBold" w:eastAsiaTheme="majorEastAsia" w:hAnsi="Bahnschrift SemiBold" w:cstheme="majorBidi"/>
      <w:color w:val="003867"/>
      <w:spacing w:val="-10"/>
      <w:kern w:val="28"/>
      <w:sz w:val="44"/>
      <w:szCs w:val="44"/>
      <w:lang w:eastAsia="nl-NL"/>
    </w:rPr>
  </w:style>
  <w:style w:type="paragraph" w:styleId="Ondertitel">
    <w:name w:val="Subtitle"/>
    <w:basedOn w:val="Standaard"/>
    <w:next w:val="Standaard"/>
    <w:link w:val="OndertitelChar"/>
    <w:uiPriority w:val="11"/>
    <w:qFormat/>
    <w:rsid w:val="0079293B"/>
    <w:pPr>
      <w:numPr>
        <w:ilvl w:val="1"/>
      </w:numPr>
    </w:pPr>
    <w:rPr>
      <w:rFonts w:ascii="Bahnschrift Light SemiCondensed" w:hAnsi="Bahnschrift Light SemiCondensed" w:cstheme="minorBidi"/>
      <w:color w:val="009CDA"/>
      <w:spacing w:val="15"/>
      <w:sz w:val="32"/>
      <w:szCs w:val="32"/>
    </w:rPr>
  </w:style>
  <w:style w:type="character" w:customStyle="1" w:styleId="OndertitelChar">
    <w:name w:val="Ondertitel Char"/>
    <w:basedOn w:val="Standaardalinea-lettertype"/>
    <w:link w:val="Ondertitel"/>
    <w:uiPriority w:val="11"/>
    <w:rsid w:val="0079293B"/>
    <w:rPr>
      <w:rFonts w:ascii="Bahnschrift Light SemiCondensed" w:eastAsia="Times New Roman" w:hAnsi="Bahnschrift Light SemiCondensed"/>
      <w:color w:val="009CDA"/>
      <w:spacing w:val="15"/>
      <w:sz w:val="32"/>
      <w:szCs w:val="32"/>
      <w:lang w:eastAsia="nl-NL"/>
    </w:rPr>
  </w:style>
  <w:style w:type="paragraph" w:customStyle="1" w:styleId="Koptabel">
    <w:name w:val="Kop tabel"/>
    <w:basedOn w:val="Standaard"/>
    <w:link w:val="KoptabelChar"/>
    <w:qFormat/>
    <w:rsid w:val="0079293B"/>
    <w:rPr>
      <w:rFonts w:ascii="Bahnschrift SemiBold SemiConden" w:hAnsi="Bahnschrift SemiBold SemiConden" w:cs="Calibri"/>
      <w:b/>
      <w:bCs/>
      <w:color w:val="FFFFFF" w:themeColor="background1"/>
    </w:rPr>
  </w:style>
  <w:style w:type="character" w:customStyle="1" w:styleId="KoptabelChar">
    <w:name w:val="Kop tabel Char"/>
    <w:basedOn w:val="Standaardalinea-lettertype"/>
    <w:link w:val="Koptabel"/>
    <w:rsid w:val="0079293B"/>
    <w:rPr>
      <w:rFonts w:ascii="Bahnschrift SemiBold SemiConden" w:eastAsia="Times New Roman" w:hAnsi="Bahnschrift SemiBold SemiConden" w:cs="Calibri"/>
      <w:b/>
      <w:bCs/>
      <w:color w:val="FFFFFF" w:themeColor="background1"/>
      <w:sz w:val="21"/>
      <w:szCs w:val="21"/>
      <w:lang w:eastAsia="nl-NL"/>
    </w:rPr>
  </w:style>
  <w:style w:type="character" w:styleId="Tekstvantijdelijkeaanduiding">
    <w:name w:val="Placeholder Text"/>
    <w:basedOn w:val="Standaardalinea-lettertype"/>
    <w:uiPriority w:val="99"/>
    <w:semiHidden/>
    <w:rsid w:val="00543CCA"/>
    <w:rPr>
      <w:color w:val="666666"/>
    </w:rPr>
  </w:style>
  <w:style w:type="character" w:styleId="Intensievebenadrukking">
    <w:name w:val="Intense Emphasis"/>
    <w:basedOn w:val="Standaardalinea-lettertype"/>
    <w:uiPriority w:val="21"/>
    <w:qFormat/>
    <w:rsid w:val="00040A80"/>
    <w:rPr>
      <w:rFonts w:ascii="Bahnschrift SemiCondensed" w:eastAsiaTheme="minorHAnsi" w:hAnsi="Bahnschrift SemiCondensed"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tilburg.sharepoint.com/sites/TB-ORG-Inkoop/Gedeelde%20documenten/Sjablonen/Bijlagen%20Aanbestedingsdocument/Bijlage%20X%20-%20Klachtenregeling%20Opdrachtnemer%20(januari%202026).dotx?OR=81dd2b71-fb82-4b33-ac71-fed46bf0f87a&amp;CID=58e014a2-e018-1001-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49CAAE2B3C43EB83633F76E306F547"/>
        <w:category>
          <w:name w:val="Algemeen"/>
          <w:gallery w:val="placeholder"/>
        </w:category>
        <w:types>
          <w:type w:val="bbPlcHdr"/>
        </w:types>
        <w:behaviors>
          <w:behavior w:val="content"/>
        </w:behaviors>
        <w:guid w:val="{31EFC24B-5BC6-46D6-8F5F-B0B865423101}"/>
      </w:docPartPr>
      <w:docPartBody>
        <w:p w:rsidR="00550F68" w:rsidRDefault="00550F68">
          <w:pPr>
            <w:pStyle w:val="DF49CAAE2B3C43EB83633F76E306F547"/>
          </w:pPr>
          <w:r w:rsidRPr="00031FA4">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utiger Light">
    <w:altName w:val="Corbel"/>
    <w:charset w:val="00"/>
    <w:family w:val="auto"/>
    <w:pitch w:val="variable"/>
    <w:sig w:usb0="80000027"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hnschrift SemiCondensed">
    <w:panose1 w:val="020B0502040204020203"/>
    <w:charset w:val="00"/>
    <w:family w:val="swiss"/>
    <w:pitch w:val="variable"/>
    <w:sig w:usb0="A00002C7" w:usb1="00000002" w:usb2="00000000" w:usb3="00000000" w:csb0="0000019F" w:csb1="00000000"/>
  </w:font>
  <w:font w:name="Bahnschrift Condensed">
    <w:panose1 w:val="020B0502040204020203"/>
    <w:charset w:val="00"/>
    <w:family w:val="swiss"/>
    <w:pitch w:val="variable"/>
    <w:sig w:usb0="A00002C7" w:usb1="00000002" w:usb2="00000000" w:usb3="00000000" w:csb0="0000019F" w:csb1="00000000"/>
  </w:font>
  <w:font w:name="Lucida Til Sans VL">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hnschrift SemiBold">
    <w:panose1 w:val="020B0502040204020203"/>
    <w:charset w:val="00"/>
    <w:family w:val="swiss"/>
    <w:pitch w:val="variable"/>
    <w:sig w:usb0="A00002C7" w:usb1="00000002" w:usb2="00000000" w:usb3="00000000" w:csb0="0000019F" w:csb1="00000000"/>
  </w:font>
  <w:font w:name="Bahnschrift Light SemiCondensed">
    <w:panose1 w:val="020B0502040204020203"/>
    <w:charset w:val="00"/>
    <w:family w:val="swiss"/>
    <w:pitch w:val="variable"/>
    <w:sig w:usb0="A00002C7" w:usb1="00000002" w:usb2="00000000" w:usb3="00000000" w:csb0="0000019F" w:csb1="00000000"/>
  </w:font>
  <w:font w:name="Bahnschrift SemiBold SemiConden">
    <w:panose1 w:val="020B0502040204020203"/>
    <w:charset w:val="00"/>
    <w:family w:val="swiss"/>
    <w:pitch w:val="variable"/>
    <w:sig w:usb0="A00002C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68"/>
    <w:rsid w:val="00550F68"/>
    <w:rsid w:val="005717A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666666"/>
    </w:rPr>
  </w:style>
  <w:style w:type="paragraph" w:customStyle="1" w:styleId="DF49CAAE2B3C43EB83633F76E306F547">
    <w:name w:val="DF49CAAE2B3C43EB83633F76E306F5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0cf0202-a5c5-484a-8f56-a5c31f00845a">
      <UserInfo>
        <DisplayName/>
        <AccountId xsi:nil="true"/>
        <AccountType/>
      </UserInfo>
    </SharedWithUsers>
    <lcf76f155ced4ddcb4097134ff3c332f xmlns="f7f8b349-3925-43c0-afb0-a9f218744f17">
      <Terms xmlns="http://schemas.microsoft.com/office/infopath/2007/PartnerControls"/>
    </lcf76f155ced4ddcb4097134ff3c332f>
    <TaxCatchAll xmlns="968092ac-094d-4b25-8875-bf4b9d8d8c13">
      <Value>3</Value>
    </TaxCatchAll>
    <h2344027f68a4e9eb4a04d2b019ff848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h2344027f68a4e9eb4a04d2b019ff848>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29" ma:contentTypeDescription="Een nieuw document maken." ma:contentTypeScope="" ma:versionID="76681c62a12e6475b367f194bccf8877">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6bed846ccdd0c447033635c36d135887"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h2344027f68a4e9eb4a04d2b019ff848" minOccurs="0"/>
                <xsd:element ref="ns4:MediaServiceMetadata" minOccurs="0"/>
                <xsd:element ref="ns4:MediaServiceFastMetadata" minOccurs="0"/>
                <xsd:element ref="ns4:MediaServiceObjectDetectorVersions" minOccurs="0"/>
                <xsd:element ref="ns4:MediaServiceGenerationTime" minOccurs="0"/>
                <xsd:element ref="ns4:MediaServiceEventHashCode" minOccurs="0"/>
                <xsd:element ref="ns4:MediaLengthInSeconds" minOccurs="0"/>
                <xsd:element ref="ns4:MediaServiceDateTaken" minOccurs="0"/>
                <xsd:element ref="ns4:lcf76f155ced4ddcb4097134ff3c332f" minOccurs="0"/>
                <xsd:element ref="ns4:MediaServiceOCR"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67f66d7-f626-4620-9924-d3adaa5c29d3}"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h2344027f68a4e9eb4a04d2b019ff848" ma:index="12" nillable="true" ma:taxonomy="true" ma:internalName="h2344027f68a4e9eb4a04d2b019ff848" ma:taxonomyFieldName="Afdeling" ma:displayName="Afdeling" ma:default="3;#JUR|c13dae60-aece-4cd4-a722-d80de7d0f43c" ma:fieldId="{12344027-f68a-4e9e-b4a0-4d2b019ff848}"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928667-B993-4D0F-8E05-8BF8EC6E9EA2}">
  <ds:schemaRefs>
    <ds:schemaRef ds:uri="http://schemas.microsoft.com/sharepoint/v3/contenttype/forms"/>
  </ds:schemaRefs>
</ds:datastoreItem>
</file>

<file path=customXml/itemProps2.xml><?xml version="1.0" encoding="utf-8"?>
<ds:datastoreItem xmlns:ds="http://schemas.openxmlformats.org/officeDocument/2006/customXml" ds:itemID="{EB835267-5C13-4959-918C-F46E97CFA947}">
  <ds:schemaRefs>
    <ds:schemaRef ds:uri="http://schemas.microsoft.com/office/2006/metadata/properties"/>
    <ds:schemaRef ds:uri="http://schemas.microsoft.com/office/infopath/2007/PartnerControls"/>
    <ds:schemaRef ds:uri="a0cf0202-a5c5-484a-8f56-a5c31f00845a"/>
    <ds:schemaRef ds:uri="f7f8b349-3925-43c0-afb0-a9f218744f17"/>
    <ds:schemaRef ds:uri="968092ac-094d-4b25-8875-bf4b9d8d8c13"/>
  </ds:schemaRefs>
</ds:datastoreItem>
</file>

<file path=customXml/itemProps3.xml><?xml version="1.0" encoding="utf-8"?>
<ds:datastoreItem xmlns:ds="http://schemas.openxmlformats.org/officeDocument/2006/customXml" ds:itemID="{1D9698E2-18B6-4E4C-8FCB-A23BD0D89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092ac-094d-4b25-8875-bf4b9d8d8c13"/>
    <ds:schemaRef ds:uri="a0cf0202-a5c5-484a-8f56-a5c31f00845a"/>
    <ds:schemaRef ds:uri="f7f8b349-3925-43c0-afb0-a9f218744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Bijlage%20X%20-%20Klachtenregeling%20Opdrachtnemer%20(januari%202026).dotx?OR=81dd2b71-fb82-4b33-ac71-fed46bf0f87a&amp;CID=58e014a2-e018-1001-2</Template>
  <TotalTime>0</TotalTime>
  <Pages>4</Pages>
  <Words>1783</Words>
  <Characters>9811</Characters>
  <Application>Microsoft Office Word</Application>
  <DocSecurity>0</DocSecurity>
  <Lines>81</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Stevens, Laura</dc:creator>
  <cp:keywords/>
  <dc:description/>
  <cp:lastModifiedBy>Stevens, Laura</cp:lastModifiedBy>
  <cp:revision>2</cp:revision>
  <cp:lastPrinted>2024-10-24T11:50:00Z</cp:lastPrinted>
  <dcterms:created xsi:type="dcterms:W3CDTF">2026-05-18T16:12:00Z</dcterms:created>
  <dcterms:modified xsi:type="dcterms:W3CDTF">2026-05-18T16:12:00Z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Afdeling">
    <vt:lpwstr>3;#JUR|c13dae60-aece-4cd4-a722-d80de7d0f43c</vt:lpwstr>
  </property>
  <property fmtid="{D5CDD505-2E9C-101B-9397-08002B2CF9AE}" pid="4" name="MediaServiceImageTags">
    <vt:lpwstr/>
  </property>
  <property fmtid="{D5CDD505-2E9C-101B-9397-08002B2CF9AE}" pid="5" name="Order">
    <vt:r8>4559600</vt:r8>
  </property>
  <property fmtid="{D5CDD505-2E9C-101B-9397-08002B2CF9AE}" pid="6" name="xd_Signature">
    <vt:bool>false</vt:bool>
  </property>
  <property fmtid="{D5CDD505-2E9C-101B-9397-08002B2CF9AE}" pid="7" name="xd_ProgID">
    <vt:lpwstr/>
  </property>
  <property fmtid="{D5CDD505-2E9C-101B-9397-08002B2CF9AE}" pid="8" name="a0df825399604963aac3cebdc647a116">
    <vt:lpwstr>JUR|c13dae60-aece-4cd4-a722-d80de7d0f43c</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Afdelingnaam">
    <vt:lpwstr>1;#PPI|5380aa0e-a8ab-4a3d-bf73-9d74f369ec86</vt:lpwstr>
  </property>
</Properties>
</file>